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F1C4D" w14:textId="77777777" w:rsidR="009F4556" w:rsidRDefault="009F4556" w:rsidP="009F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4CDABFD" w14:textId="77777777" w:rsidR="009369D1" w:rsidRDefault="009369D1" w:rsidP="009F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14BBF9D" w14:textId="77777777" w:rsidR="009369D1" w:rsidRDefault="009369D1" w:rsidP="009F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2028E13" w14:textId="77777777" w:rsidR="009369D1" w:rsidRDefault="009369D1" w:rsidP="009F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71156E7" w14:textId="77777777" w:rsidR="009369D1" w:rsidRDefault="009369D1" w:rsidP="009F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F3FC5B7" w14:textId="77777777" w:rsidR="009369D1" w:rsidRDefault="009369D1" w:rsidP="009F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C90E99A" w14:textId="77777777" w:rsidR="009369D1" w:rsidRDefault="009369D1" w:rsidP="009F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E5E96FA" w14:textId="77777777" w:rsidR="009369D1" w:rsidRDefault="009369D1" w:rsidP="009F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DD2F373" w14:textId="77777777" w:rsidR="009369D1" w:rsidRDefault="009369D1" w:rsidP="009F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0D25BB7" w14:textId="77777777" w:rsidR="009369D1" w:rsidRDefault="009369D1" w:rsidP="009F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1156CA0" w14:textId="77777777" w:rsidR="009369D1" w:rsidRDefault="009369D1" w:rsidP="009F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DF4F43E" w14:textId="77777777" w:rsidR="009369D1" w:rsidRDefault="009369D1" w:rsidP="009F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94AB841" w14:textId="77777777" w:rsidR="009369D1" w:rsidRDefault="009369D1" w:rsidP="009F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28B70C4" w14:textId="77777777" w:rsidR="004A0165" w:rsidRPr="00B408D4" w:rsidRDefault="004A0165" w:rsidP="009F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A71D48D" w14:textId="77777777" w:rsidR="009F4556" w:rsidRPr="00B408D4" w:rsidRDefault="009F4556" w:rsidP="009F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8D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10462E">
        <w:rPr>
          <w:rFonts w:ascii="Times New Roman" w:hAnsi="Times New Roman"/>
          <w:b/>
          <w:sz w:val="28"/>
          <w:szCs w:val="28"/>
        </w:rPr>
        <w:t>Административн</w:t>
      </w:r>
      <w:r w:rsidRPr="009F4556">
        <w:rPr>
          <w:rFonts w:ascii="Times New Roman" w:hAnsi="Times New Roman"/>
          <w:b/>
          <w:sz w:val="28"/>
          <w:szCs w:val="28"/>
        </w:rPr>
        <w:t xml:space="preserve">ого </w:t>
      </w:r>
      <w:r>
        <w:rPr>
          <w:rFonts w:ascii="Times New Roman" w:hAnsi="Times New Roman"/>
          <w:b/>
          <w:sz w:val="28"/>
          <w:szCs w:val="28"/>
        </w:rPr>
        <w:t>регламента Ф</w:t>
      </w:r>
      <w:r w:rsidRPr="0010462E">
        <w:rPr>
          <w:rFonts w:ascii="Times New Roman" w:hAnsi="Times New Roman"/>
          <w:b/>
          <w:sz w:val="28"/>
          <w:szCs w:val="28"/>
        </w:rPr>
        <w:t xml:space="preserve">едеральной службы по надзору в сфере транспорта предоставления государственной услуги по </w:t>
      </w:r>
      <w:r w:rsidRPr="00747DFD">
        <w:rPr>
          <w:rFonts w:ascii="Times New Roman" w:hAnsi="Times New Roman"/>
          <w:b/>
          <w:sz w:val="28"/>
          <w:szCs w:val="28"/>
        </w:rPr>
        <w:t>выдач</w:t>
      </w:r>
      <w:r>
        <w:rPr>
          <w:rFonts w:ascii="Times New Roman" w:hAnsi="Times New Roman"/>
          <w:b/>
          <w:sz w:val="28"/>
          <w:szCs w:val="28"/>
        </w:rPr>
        <w:t>е</w:t>
      </w:r>
      <w:r w:rsidRPr="00747DFD">
        <w:rPr>
          <w:rFonts w:ascii="Times New Roman" w:hAnsi="Times New Roman"/>
          <w:b/>
          <w:sz w:val="28"/>
          <w:szCs w:val="28"/>
        </w:rPr>
        <w:t xml:space="preserve"> свидетельств о профессиональной подготовке консультантов по вопросам безопасности перевозки опасных грузов автомобильным транспортом</w:t>
      </w:r>
    </w:p>
    <w:p w14:paraId="6BF3F009" w14:textId="77777777" w:rsidR="009F4556" w:rsidRPr="00B408D4" w:rsidRDefault="009F4556" w:rsidP="009F4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4C846B" w14:textId="77777777" w:rsidR="009F4556" w:rsidRPr="00B408D4" w:rsidRDefault="009F4556" w:rsidP="009F4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80B165" w14:textId="77777777" w:rsidR="009F4556" w:rsidRPr="00B408D4" w:rsidRDefault="009F4556" w:rsidP="009F4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225632" w14:textId="379244BD" w:rsidR="009F4556" w:rsidRPr="00B408D4" w:rsidRDefault="009F4556" w:rsidP="009F4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373"/>
      <w:bookmarkEnd w:id="0"/>
      <w:r w:rsidRPr="00B408D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195A73">
          <w:rPr>
            <w:rFonts w:ascii="Times New Roman" w:hAnsi="Times New Roman"/>
            <w:sz w:val="28"/>
            <w:szCs w:val="28"/>
          </w:rPr>
          <w:t>пунктом</w:t>
        </w:r>
      </w:hyperlink>
      <w:r w:rsidR="00195A73">
        <w:rPr>
          <w:rFonts w:ascii="Times New Roman" w:hAnsi="Times New Roman"/>
          <w:sz w:val="28"/>
          <w:szCs w:val="28"/>
        </w:rPr>
        <w:t xml:space="preserve"> 2</w:t>
      </w:r>
      <w:r w:rsidR="00592E9E">
        <w:rPr>
          <w:rFonts w:ascii="Times New Roman" w:hAnsi="Times New Roman"/>
          <w:sz w:val="28"/>
          <w:szCs w:val="28"/>
        </w:rPr>
        <w:t xml:space="preserve"> </w:t>
      </w:r>
      <w:r w:rsidRPr="00B408D4">
        <w:rPr>
          <w:rFonts w:ascii="Times New Roman" w:hAnsi="Times New Roman"/>
          <w:sz w:val="28"/>
          <w:szCs w:val="28"/>
        </w:rPr>
        <w:t xml:space="preserve">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B408D4">
        <w:rPr>
          <w:rFonts w:ascii="Times New Roman" w:hAnsi="Times New Roman"/>
          <w:sz w:val="28"/>
          <w:szCs w:val="28"/>
        </w:rPr>
        <w:t xml:space="preserve">от 16 мая 2011 г. № 373 (Собрание законодательства Российской Федерации, 2011, </w:t>
      </w:r>
      <w:r w:rsidR="00BB376A">
        <w:rPr>
          <w:rFonts w:ascii="Times New Roman" w:hAnsi="Times New Roman"/>
          <w:sz w:val="28"/>
          <w:szCs w:val="28"/>
        </w:rPr>
        <w:br/>
      </w:r>
      <w:r w:rsidRPr="00B408D4">
        <w:rPr>
          <w:rFonts w:ascii="Times New Roman" w:hAnsi="Times New Roman"/>
          <w:sz w:val="28"/>
          <w:szCs w:val="28"/>
        </w:rPr>
        <w:t>№ 22, ст. 3169, № 35, ст. 5092; 2012, № 28,</w:t>
      </w:r>
      <w:r w:rsidR="007C36D3">
        <w:rPr>
          <w:rFonts w:ascii="Times New Roman" w:hAnsi="Times New Roman"/>
          <w:sz w:val="28"/>
          <w:szCs w:val="28"/>
        </w:rPr>
        <w:t xml:space="preserve"> ст. 3908, № 36, ст. 4903, № 50</w:t>
      </w:r>
      <w:r w:rsidRPr="00B408D4">
        <w:rPr>
          <w:rFonts w:ascii="Times New Roman" w:hAnsi="Times New Roman"/>
          <w:sz w:val="28"/>
          <w:szCs w:val="28"/>
        </w:rPr>
        <w:t>, ст.</w:t>
      </w:r>
      <w:r>
        <w:rPr>
          <w:rFonts w:ascii="Times New Roman" w:hAnsi="Times New Roman"/>
          <w:sz w:val="28"/>
          <w:szCs w:val="28"/>
        </w:rPr>
        <w:t> </w:t>
      </w:r>
      <w:r w:rsidRPr="00B408D4">
        <w:rPr>
          <w:rFonts w:ascii="Times New Roman" w:hAnsi="Times New Roman"/>
          <w:sz w:val="28"/>
          <w:szCs w:val="28"/>
        </w:rPr>
        <w:t>7070,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408D4">
        <w:rPr>
          <w:rFonts w:ascii="Times New Roman" w:hAnsi="Times New Roman"/>
          <w:sz w:val="28"/>
          <w:szCs w:val="28"/>
        </w:rPr>
        <w:t>52, ст. 7507; 2014, № 5, ст. 506</w:t>
      </w:r>
      <w:r w:rsidR="00CC6057">
        <w:rPr>
          <w:rFonts w:ascii="Times New Roman" w:hAnsi="Times New Roman"/>
          <w:sz w:val="28"/>
          <w:szCs w:val="28"/>
        </w:rPr>
        <w:t xml:space="preserve">; </w:t>
      </w:r>
      <w:r w:rsidR="004A0165">
        <w:rPr>
          <w:rFonts w:ascii="Times New Roman" w:hAnsi="Times New Roman"/>
          <w:color w:val="000000" w:themeColor="text1"/>
          <w:sz w:val="28"/>
          <w:szCs w:val="28"/>
        </w:rPr>
        <w:t>2018, № 6, ст. 880</w:t>
      </w:r>
      <w:r w:rsidRPr="00B408D4">
        <w:rPr>
          <w:rFonts w:ascii="Times New Roman" w:hAnsi="Times New Roman"/>
          <w:sz w:val="28"/>
          <w:szCs w:val="28"/>
        </w:rPr>
        <w:t>), п р и к а з ы в а ю:</w:t>
      </w:r>
    </w:p>
    <w:p w14:paraId="77FD982D" w14:textId="77777777" w:rsidR="009F4556" w:rsidRPr="00B408D4" w:rsidRDefault="009F4556" w:rsidP="009F4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C3DD86" w14:textId="77777777" w:rsidR="009F4556" w:rsidRPr="00B408D4" w:rsidRDefault="009F4556" w:rsidP="009F4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8D4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hyperlink r:id="rId9" w:anchor="Par32" w:history="1">
        <w:r w:rsidRPr="00B408D4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B408D4">
        <w:rPr>
          <w:rFonts w:ascii="Times New Roman" w:hAnsi="Times New Roman"/>
          <w:sz w:val="28"/>
          <w:szCs w:val="28"/>
        </w:rPr>
        <w:t xml:space="preserve"> Федеральной службы по надзору в сфере транспорта предоставления государственной услуги </w:t>
      </w:r>
      <w:r w:rsidRPr="009F4556">
        <w:rPr>
          <w:rFonts w:ascii="Times New Roman" w:hAnsi="Times New Roman"/>
          <w:sz w:val="28"/>
          <w:szCs w:val="28"/>
        </w:rPr>
        <w:t>по выдаче</w:t>
      </w:r>
      <w:r>
        <w:rPr>
          <w:rFonts w:ascii="Times New Roman" w:hAnsi="Times New Roman"/>
          <w:sz w:val="28"/>
          <w:szCs w:val="28"/>
        </w:rPr>
        <w:t xml:space="preserve"> свидетельств</w:t>
      </w:r>
      <w:r w:rsidRPr="009F4556">
        <w:rPr>
          <w:rFonts w:ascii="Times New Roman" w:hAnsi="Times New Roman"/>
          <w:sz w:val="28"/>
          <w:szCs w:val="28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</w:t>
      </w:r>
      <w:r w:rsidRPr="00B408D4">
        <w:rPr>
          <w:rFonts w:ascii="Times New Roman" w:hAnsi="Times New Roman"/>
          <w:sz w:val="28"/>
          <w:szCs w:val="28"/>
        </w:rPr>
        <w:t>.</w:t>
      </w:r>
    </w:p>
    <w:p w14:paraId="33163C2A" w14:textId="77777777" w:rsidR="009F4556" w:rsidRPr="00B408D4" w:rsidRDefault="009F4556" w:rsidP="009F4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0EF2F8" w14:textId="77777777" w:rsidR="009F4556" w:rsidRPr="00B408D4" w:rsidRDefault="009F4556" w:rsidP="009F4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8BFA86" w14:textId="77777777" w:rsidR="009F4556" w:rsidRPr="00B408D4" w:rsidRDefault="009F4556" w:rsidP="009F4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E52E08" w14:textId="77777777" w:rsidR="009F4556" w:rsidRDefault="009F4556" w:rsidP="009F4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23A55F" w14:textId="77777777" w:rsidR="009F4556" w:rsidRDefault="009F4556" w:rsidP="009F4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8"/>
          <w:szCs w:val="28"/>
        </w:rPr>
      </w:pPr>
    </w:p>
    <w:p w14:paraId="5C8C1DC1" w14:textId="77777777" w:rsidR="009F4556" w:rsidRDefault="009F4556" w:rsidP="009F4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8"/>
          <w:szCs w:val="28"/>
        </w:rPr>
      </w:pPr>
    </w:p>
    <w:p w14:paraId="065E52DA" w14:textId="77777777" w:rsidR="009F4556" w:rsidRDefault="009F4556" w:rsidP="009F4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8"/>
          <w:szCs w:val="28"/>
        </w:rPr>
      </w:pPr>
    </w:p>
    <w:p w14:paraId="6B9D3196" w14:textId="77777777" w:rsidR="009F4556" w:rsidRPr="00665A5A" w:rsidRDefault="009F4556" w:rsidP="009F4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  <w:r w:rsidRPr="00665A5A">
        <w:rPr>
          <w:rFonts w:ascii="Times New Roman" w:hAnsi="Times New Roman"/>
          <w:color w:val="FFFFFF" w:themeColor="background1"/>
          <w:sz w:val="20"/>
          <w:szCs w:val="20"/>
        </w:rPr>
        <w:t>Сыромятников Денис Глебович</w:t>
      </w:r>
    </w:p>
    <w:p w14:paraId="088430C5" w14:textId="77777777" w:rsidR="00E9124D" w:rsidRDefault="00E9124D" w:rsidP="004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24FB0FC" w14:textId="77777777" w:rsidR="00E9124D" w:rsidRDefault="00E9124D" w:rsidP="004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6458EF5" w14:textId="24F53272" w:rsidR="009369D1" w:rsidRDefault="009369D1" w:rsidP="004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D9D12F5" w14:textId="77777777" w:rsidR="00653C5C" w:rsidRDefault="00653C5C" w:rsidP="004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58A3DEC" w14:textId="77777777" w:rsidR="009369D1" w:rsidRDefault="009369D1" w:rsidP="004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376564E" w14:textId="77777777" w:rsidR="009F4556" w:rsidRPr="00665A5A" w:rsidRDefault="009F4556" w:rsidP="009F4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color w:val="FFFFFF" w:themeColor="background1"/>
          <w:sz w:val="28"/>
        </w:rPr>
      </w:pPr>
      <w:r w:rsidRPr="00665A5A">
        <w:rPr>
          <w:rFonts w:ascii="Times New Roman" w:hAnsi="Times New Roman"/>
          <w:color w:val="FFFFFF" w:themeColor="background1"/>
          <w:sz w:val="20"/>
          <w:szCs w:val="20"/>
        </w:rPr>
        <w:t>)</w:t>
      </w:r>
    </w:p>
    <w:p w14:paraId="4DD9EACB" w14:textId="77777777" w:rsidR="00005F5A" w:rsidRPr="0010462E" w:rsidRDefault="00005F5A" w:rsidP="00005F5A">
      <w:pPr>
        <w:pStyle w:val="31"/>
        <w:ind w:left="6663"/>
        <w:rPr>
          <w:rFonts w:ascii="Times New Roman" w:hAnsi="Times New Roman"/>
          <w:caps/>
          <w:sz w:val="28"/>
        </w:rPr>
      </w:pPr>
      <w:r w:rsidRPr="0010462E">
        <w:rPr>
          <w:rFonts w:ascii="Times New Roman" w:hAnsi="Times New Roman"/>
          <w:caps/>
          <w:sz w:val="28"/>
        </w:rPr>
        <w:t>УТВЕРЖДЕН</w:t>
      </w:r>
    </w:p>
    <w:p w14:paraId="3C113C46" w14:textId="77777777" w:rsidR="00005F5A" w:rsidRPr="0010462E" w:rsidRDefault="00005F5A" w:rsidP="00005F5A">
      <w:pPr>
        <w:pStyle w:val="31"/>
        <w:ind w:left="6663"/>
        <w:rPr>
          <w:rFonts w:ascii="Times New Roman" w:hAnsi="Times New Roman"/>
          <w:caps/>
          <w:sz w:val="28"/>
        </w:rPr>
      </w:pPr>
      <w:r w:rsidRPr="0010462E">
        <w:rPr>
          <w:rFonts w:ascii="Times New Roman" w:hAnsi="Times New Roman"/>
          <w:sz w:val="28"/>
        </w:rPr>
        <w:t xml:space="preserve">приказом </w:t>
      </w:r>
      <w:r w:rsidR="009369D1">
        <w:rPr>
          <w:rFonts w:ascii="Times New Roman" w:hAnsi="Times New Roman"/>
          <w:sz w:val="28"/>
        </w:rPr>
        <w:t>Ространснадзора</w:t>
      </w:r>
      <w:r w:rsidRPr="0010462E">
        <w:rPr>
          <w:rFonts w:ascii="Times New Roman" w:hAnsi="Times New Roman"/>
          <w:sz w:val="28"/>
        </w:rPr>
        <w:t xml:space="preserve"> </w:t>
      </w:r>
    </w:p>
    <w:p w14:paraId="7C420AB0" w14:textId="77777777" w:rsidR="00005F5A" w:rsidRPr="0010462E" w:rsidRDefault="00005F5A" w:rsidP="00005F5A">
      <w:pPr>
        <w:pStyle w:val="31"/>
        <w:tabs>
          <w:tab w:val="left" w:pos="8280"/>
        </w:tabs>
        <w:ind w:left="6663"/>
        <w:rPr>
          <w:rFonts w:ascii="Times New Roman" w:hAnsi="Times New Roman"/>
          <w:caps/>
          <w:sz w:val="28"/>
        </w:rPr>
      </w:pPr>
      <w:r w:rsidRPr="0010462E">
        <w:rPr>
          <w:rFonts w:ascii="Times New Roman" w:hAnsi="Times New Roman"/>
          <w:sz w:val="28"/>
        </w:rPr>
        <w:t xml:space="preserve">от ____________№ _______ </w:t>
      </w:r>
    </w:p>
    <w:p w14:paraId="0CA10A29" w14:textId="77777777" w:rsidR="000412C5" w:rsidRPr="00977B50" w:rsidRDefault="000412C5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8"/>
          <w:szCs w:val="38"/>
        </w:rPr>
      </w:pPr>
    </w:p>
    <w:p w14:paraId="190F8311" w14:textId="77777777" w:rsidR="00D329BD" w:rsidRDefault="00D329BD" w:rsidP="00747DF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2"/>
      <w:bookmarkEnd w:id="1"/>
    </w:p>
    <w:p w14:paraId="0323D130" w14:textId="77777777" w:rsidR="00005F5A" w:rsidRPr="0010462E" w:rsidRDefault="00005F5A" w:rsidP="00747DFD">
      <w:pPr>
        <w:pStyle w:val="ConsNonformat"/>
        <w:ind w:right="0"/>
        <w:jc w:val="center"/>
        <w:rPr>
          <w:rFonts w:ascii="Times New Roman" w:hAnsi="Times New Roman" w:cs="Times New Roman"/>
          <w:b/>
          <w:caps/>
          <w:spacing w:val="40"/>
          <w:sz w:val="28"/>
          <w:szCs w:val="28"/>
        </w:rPr>
      </w:pPr>
      <w:r w:rsidRPr="0010462E">
        <w:rPr>
          <w:rFonts w:ascii="Times New Roman" w:hAnsi="Times New Roman" w:cs="Times New Roman"/>
          <w:b/>
          <w:sz w:val="28"/>
          <w:szCs w:val="28"/>
        </w:rPr>
        <w:t xml:space="preserve">Административный </w:t>
      </w:r>
      <w:hyperlink w:anchor="Par32" w:history="1">
        <w:r w:rsidRPr="0010462E">
          <w:rPr>
            <w:rFonts w:ascii="Times New Roman" w:hAnsi="Times New Roman" w:cs="Times New Roman"/>
            <w:b/>
            <w:sz w:val="28"/>
            <w:szCs w:val="28"/>
          </w:rPr>
          <w:t>регламент</w:t>
        </w:r>
      </w:hyperlink>
      <w:r w:rsidRPr="0010462E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по надзору в сфере транспорта предоставления государственной услуги </w:t>
      </w:r>
      <w:r w:rsidR="00747DFD" w:rsidRPr="0010462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47DFD" w:rsidRPr="00747DFD">
        <w:rPr>
          <w:rFonts w:ascii="Times New Roman" w:hAnsi="Times New Roman" w:cs="Times New Roman"/>
          <w:b/>
          <w:sz w:val="28"/>
          <w:szCs w:val="28"/>
        </w:rPr>
        <w:t>выдач</w:t>
      </w:r>
      <w:r w:rsidR="00747DFD">
        <w:rPr>
          <w:rFonts w:ascii="Times New Roman" w:hAnsi="Times New Roman" w:cs="Times New Roman"/>
          <w:b/>
          <w:sz w:val="28"/>
          <w:szCs w:val="28"/>
        </w:rPr>
        <w:t>е</w:t>
      </w:r>
      <w:r w:rsidR="00747DFD" w:rsidRPr="00747DFD">
        <w:rPr>
          <w:rFonts w:ascii="Times New Roman" w:hAnsi="Times New Roman" w:cs="Times New Roman"/>
          <w:b/>
          <w:sz w:val="28"/>
          <w:szCs w:val="28"/>
        </w:rPr>
        <w:t xml:space="preserve"> свидетельств</w:t>
      </w:r>
      <w:r w:rsidR="00CB6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6A">
        <w:rPr>
          <w:rFonts w:ascii="Times New Roman" w:hAnsi="Times New Roman" w:cs="Times New Roman"/>
          <w:b/>
          <w:sz w:val="28"/>
          <w:szCs w:val="28"/>
        </w:rPr>
        <w:br/>
      </w:r>
      <w:r w:rsidR="00747DFD" w:rsidRPr="00747DFD">
        <w:rPr>
          <w:rFonts w:ascii="Times New Roman" w:hAnsi="Times New Roman" w:cs="Times New Roman"/>
          <w:b/>
          <w:sz w:val="28"/>
          <w:szCs w:val="28"/>
        </w:rPr>
        <w:t>о профессиональной подготовке консультантов по вопросам безопасности перевозки опасных грузов автомобильным транспортом</w:t>
      </w:r>
    </w:p>
    <w:p w14:paraId="101CBFC9" w14:textId="77777777" w:rsidR="000412C5" w:rsidRPr="00977B50" w:rsidRDefault="000412C5" w:rsidP="00034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44"/>
          <w:szCs w:val="38"/>
        </w:rPr>
      </w:pPr>
    </w:p>
    <w:p w14:paraId="39F62EFB" w14:textId="77777777" w:rsidR="00005F5A" w:rsidRPr="00B83A64" w:rsidRDefault="00005F5A" w:rsidP="00A11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41"/>
      <w:bookmarkEnd w:id="2"/>
      <w:r w:rsidRPr="00B83A64">
        <w:rPr>
          <w:rFonts w:ascii="Times New Roman" w:hAnsi="Times New Roman"/>
          <w:b/>
          <w:sz w:val="28"/>
          <w:szCs w:val="28"/>
        </w:rPr>
        <w:t>I. Общие положения</w:t>
      </w:r>
    </w:p>
    <w:p w14:paraId="34751D10" w14:textId="77777777" w:rsidR="00005F5A" w:rsidRPr="00977B50" w:rsidRDefault="00005F5A" w:rsidP="00A11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0BE8CC67" w14:textId="77777777" w:rsidR="00005F5A" w:rsidRPr="0031675C" w:rsidRDefault="00005F5A" w:rsidP="00653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3" w:name="Par43"/>
      <w:bookmarkEnd w:id="3"/>
      <w:r w:rsidRPr="0031675C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14:paraId="7CF639DF" w14:textId="77777777" w:rsidR="00005F5A" w:rsidRPr="0010462E" w:rsidRDefault="00005F5A" w:rsidP="008C4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1. Административный регламент Федеральной службы по надзору в сфере транспорта предоставления государственной услуги по </w:t>
      </w:r>
      <w:r w:rsidR="00747DFD" w:rsidRPr="00747DFD">
        <w:rPr>
          <w:rFonts w:ascii="Times New Roman" w:hAnsi="Times New Roman"/>
          <w:sz w:val="28"/>
          <w:szCs w:val="28"/>
        </w:rPr>
        <w:t>выдач</w:t>
      </w:r>
      <w:r w:rsidR="00747DFD">
        <w:rPr>
          <w:rFonts w:ascii="Times New Roman" w:hAnsi="Times New Roman"/>
          <w:sz w:val="28"/>
          <w:szCs w:val="28"/>
        </w:rPr>
        <w:t>е</w:t>
      </w:r>
      <w:r w:rsidR="00747DFD" w:rsidRPr="00747DFD">
        <w:rPr>
          <w:rFonts w:ascii="Times New Roman" w:hAnsi="Times New Roman"/>
          <w:sz w:val="28"/>
          <w:szCs w:val="28"/>
        </w:rPr>
        <w:t xml:space="preserve"> свидетельств </w:t>
      </w:r>
      <w:r w:rsidR="00CB6EED">
        <w:rPr>
          <w:rFonts w:ascii="Times New Roman" w:hAnsi="Times New Roman"/>
          <w:sz w:val="28"/>
          <w:szCs w:val="28"/>
        </w:rPr>
        <w:t xml:space="preserve">                       </w:t>
      </w:r>
      <w:r w:rsidR="00747DFD" w:rsidRPr="00747DFD">
        <w:rPr>
          <w:rFonts w:ascii="Times New Roman" w:hAnsi="Times New Roman"/>
          <w:sz w:val="28"/>
          <w:szCs w:val="28"/>
        </w:rPr>
        <w:t>о профессиональной подготовке консультантов по вопросам безопасности перевозки опасных грузов автомобильным транспортом</w:t>
      </w:r>
      <w:r w:rsidRPr="0010462E">
        <w:rPr>
          <w:rFonts w:ascii="Times New Roman" w:hAnsi="Times New Roman"/>
          <w:sz w:val="28"/>
          <w:szCs w:val="28"/>
        </w:rPr>
        <w:t xml:space="preserve"> (далее </w:t>
      </w:r>
      <w:r w:rsidR="00A24A46" w:rsidRPr="00A678E4">
        <w:rPr>
          <w:rFonts w:ascii="Times New Roman" w:hAnsi="Times New Roman"/>
          <w:sz w:val="28"/>
          <w:szCs w:val="28"/>
        </w:rPr>
        <w:t>–</w:t>
      </w:r>
      <w:r w:rsidRPr="0010462E">
        <w:rPr>
          <w:rFonts w:ascii="Times New Roman" w:hAnsi="Times New Roman"/>
          <w:sz w:val="28"/>
          <w:szCs w:val="28"/>
        </w:rPr>
        <w:t xml:space="preserve"> Регламент) определяет сроки </w:t>
      </w:r>
      <w:r w:rsidR="00DD6A9D">
        <w:rPr>
          <w:rFonts w:ascii="Times New Roman" w:hAnsi="Times New Roman"/>
          <w:sz w:val="28"/>
          <w:szCs w:val="28"/>
        </w:rPr>
        <w:br/>
      </w:r>
      <w:r w:rsidRPr="0010462E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(действий) при предоставлении государственной услуги по </w:t>
      </w:r>
      <w:r w:rsidR="00747DFD" w:rsidRPr="00747DFD">
        <w:rPr>
          <w:rFonts w:ascii="Times New Roman" w:hAnsi="Times New Roman"/>
          <w:sz w:val="28"/>
          <w:szCs w:val="28"/>
        </w:rPr>
        <w:t>выдач</w:t>
      </w:r>
      <w:r w:rsidR="00747DFD">
        <w:rPr>
          <w:rFonts w:ascii="Times New Roman" w:hAnsi="Times New Roman"/>
          <w:sz w:val="28"/>
          <w:szCs w:val="28"/>
        </w:rPr>
        <w:t>е</w:t>
      </w:r>
      <w:r w:rsidR="00747DFD" w:rsidRPr="00747DFD">
        <w:rPr>
          <w:rFonts w:ascii="Times New Roman" w:hAnsi="Times New Roman"/>
          <w:sz w:val="28"/>
          <w:szCs w:val="28"/>
        </w:rPr>
        <w:t xml:space="preserve"> свидетельств о профессиональной подготовке консультантов по вопросам безопасности перевозки опасных грузов автомобильным транспортом</w:t>
      </w:r>
      <w:r w:rsidR="00D172BF">
        <w:rPr>
          <w:rFonts w:ascii="Times New Roman" w:hAnsi="Times New Roman"/>
          <w:sz w:val="28"/>
          <w:szCs w:val="28"/>
        </w:rPr>
        <w:t xml:space="preserve"> (далее – государственная услуга)</w:t>
      </w:r>
      <w:r w:rsidR="00FC6593">
        <w:rPr>
          <w:rFonts w:ascii="Times New Roman" w:hAnsi="Times New Roman"/>
          <w:sz w:val="28"/>
          <w:szCs w:val="28"/>
        </w:rPr>
        <w:t>.</w:t>
      </w:r>
    </w:p>
    <w:p w14:paraId="0D171188" w14:textId="77777777" w:rsidR="00005F5A" w:rsidRPr="008C40A7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9084913" w14:textId="77777777" w:rsidR="00005F5A" w:rsidRPr="0031675C" w:rsidRDefault="00005F5A" w:rsidP="00653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4" w:name="Par47"/>
      <w:bookmarkEnd w:id="4"/>
      <w:r w:rsidRPr="0031675C">
        <w:rPr>
          <w:rFonts w:ascii="Times New Roman" w:hAnsi="Times New Roman"/>
          <w:b/>
          <w:sz w:val="28"/>
          <w:szCs w:val="28"/>
        </w:rPr>
        <w:t>Круг заявителей</w:t>
      </w:r>
    </w:p>
    <w:p w14:paraId="5DE8405B" w14:textId="77777777" w:rsidR="00005F5A" w:rsidRPr="0010462E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49"/>
      <w:bookmarkEnd w:id="5"/>
      <w:r w:rsidRPr="0010462E">
        <w:rPr>
          <w:rFonts w:ascii="Times New Roman" w:hAnsi="Times New Roman"/>
          <w:sz w:val="28"/>
          <w:szCs w:val="28"/>
        </w:rPr>
        <w:t xml:space="preserve">2. Заявителями, которым предоставляется государственная услуга, являются </w:t>
      </w:r>
      <w:r w:rsidR="00747DFD">
        <w:rPr>
          <w:rFonts w:ascii="Times New Roman" w:hAnsi="Times New Roman"/>
          <w:sz w:val="28"/>
          <w:szCs w:val="28"/>
        </w:rPr>
        <w:t>физические лица</w:t>
      </w:r>
      <w:r w:rsidR="00415EA7">
        <w:rPr>
          <w:rFonts w:ascii="Times New Roman" w:hAnsi="Times New Roman"/>
          <w:sz w:val="28"/>
          <w:szCs w:val="28"/>
        </w:rPr>
        <w:t>, постоянно или временно проживающие на территории Российской Федерации</w:t>
      </w:r>
      <w:r w:rsidRPr="0010462E">
        <w:rPr>
          <w:rFonts w:ascii="Times New Roman" w:hAnsi="Times New Roman"/>
          <w:sz w:val="28"/>
          <w:szCs w:val="28"/>
        </w:rPr>
        <w:t xml:space="preserve"> (далее </w:t>
      </w:r>
      <w:r w:rsidR="00A678E4" w:rsidRPr="00A678E4">
        <w:rPr>
          <w:rFonts w:ascii="Times New Roman" w:hAnsi="Times New Roman"/>
          <w:sz w:val="28"/>
          <w:szCs w:val="28"/>
        </w:rPr>
        <w:t>–</w:t>
      </w:r>
      <w:r w:rsidRPr="0010462E">
        <w:rPr>
          <w:rFonts w:ascii="Times New Roman" w:hAnsi="Times New Roman"/>
          <w:sz w:val="28"/>
          <w:szCs w:val="28"/>
        </w:rPr>
        <w:t xml:space="preserve"> заявитель), обратившиеся в территориальные органы Федеральной службы</w:t>
      </w:r>
      <w:r w:rsidR="00A678E4">
        <w:rPr>
          <w:rFonts w:ascii="Times New Roman" w:hAnsi="Times New Roman"/>
          <w:sz w:val="28"/>
          <w:szCs w:val="28"/>
        </w:rPr>
        <w:t xml:space="preserve"> по надзору в сфере транспорта </w:t>
      </w:r>
      <w:r w:rsidR="00A678E4" w:rsidRPr="00A678E4">
        <w:rPr>
          <w:rFonts w:ascii="Times New Roman" w:hAnsi="Times New Roman"/>
          <w:sz w:val="28"/>
          <w:szCs w:val="28"/>
        </w:rPr>
        <w:t>–</w:t>
      </w:r>
      <w:r w:rsidRPr="0010462E">
        <w:rPr>
          <w:rFonts w:ascii="Times New Roman" w:hAnsi="Times New Roman"/>
          <w:sz w:val="28"/>
          <w:szCs w:val="28"/>
        </w:rPr>
        <w:t xml:space="preserve"> управления государственного автодорожного надзора</w:t>
      </w:r>
      <w:r w:rsidR="00CB6EED">
        <w:rPr>
          <w:rFonts w:ascii="Times New Roman" w:hAnsi="Times New Roman"/>
          <w:sz w:val="28"/>
          <w:szCs w:val="28"/>
        </w:rPr>
        <w:t xml:space="preserve"> </w:t>
      </w:r>
      <w:r w:rsidR="004C060F" w:rsidRPr="0010462E">
        <w:rPr>
          <w:rFonts w:ascii="Times New Roman" w:hAnsi="Times New Roman"/>
          <w:sz w:val="28"/>
          <w:szCs w:val="28"/>
        </w:rPr>
        <w:t xml:space="preserve">(далее </w:t>
      </w:r>
      <w:r w:rsidR="004C060F" w:rsidRPr="00DE3DD7">
        <w:rPr>
          <w:rFonts w:ascii="Times New Roman" w:hAnsi="Times New Roman"/>
          <w:sz w:val="28"/>
          <w:szCs w:val="28"/>
        </w:rPr>
        <w:t>–</w:t>
      </w:r>
      <w:r w:rsidR="004C060F" w:rsidRPr="0010462E">
        <w:rPr>
          <w:rFonts w:ascii="Times New Roman" w:hAnsi="Times New Roman"/>
          <w:sz w:val="28"/>
          <w:szCs w:val="28"/>
        </w:rPr>
        <w:t xml:space="preserve"> </w:t>
      </w:r>
      <w:r w:rsidR="000B38CA">
        <w:rPr>
          <w:rFonts w:ascii="Times New Roman" w:hAnsi="Times New Roman"/>
          <w:sz w:val="28"/>
          <w:szCs w:val="28"/>
        </w:rPr>
        <w:t xml:space="preserve"> управление </w:t>
      </w:r>
      <w:proofErr w:type="spellStart"/>
      <w:r w:rsidR="000B38CA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4C060F" w:rsidRPr="0010462E">
        <w:rPr>
          <w:rFonts w:ascii="Times New Roman" w:hAnsi="Times New Roman"/>
          <w:sz w:val="28"/>
          <w:szCs w:val="28"/>
        </w:rPr>
        <w:t>)</w:t>
      </w:r>
      <w:r w:rsidR="009B7A34">
        <w:rPr>
          <w:rFonts w:ascii="Times New Roman" w:hAnsi="Times New Roman"/>
          <w:sz w:val="28"/>
          <w:szCs w:val="28"/>
        </w:rPr>
        <w:t>.</w:t>
      </w:r>
    </w:p>
    <w:p w14:paraId="31F9D6D3" w14:textId="77777777" w:rsidR="000C13A3" w:rsidRDefault="000C13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B3287B" w14:textId="77777777" w:rsidR="000C13A3" w:rsidRPr="0031675C" w:rsidRDefault="00005F5A" w:rsidP="00653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6" w:name="Par51"/>
      <w:bookmarkEnd w:id="6"/>
      <w:r w:rsidRPr="0031675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  <w:r w:rsidR="00DE3DD7" w:rsidRPr="0031675C">
        <w:rPr>
          <w:rFonts w:ascii="Times New Roman" w:hAnsi="Times New Roman"/>
          <w:b/>
          <w:sz w:val="28"/>
          <w:szCs w:val="28"/>
        </w:rPr>
        <w:t xml:space="preserve"> </w:t>
      </w:r>
      <w:r w:rsidRPr="0031675C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14:paraId="6C24C9A0" w14:textId="77777777" w:rsidR="004C060F" w:rsidRPr="00CC6FB7" w:rsidRDefault="004C060F" w:rsidP="004C0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t xml:space="preserve">3. Информация о предоставлении государственной услуги размещается </w:t>
      </w:r>
      <w:r w:rsidRPr="00CC6FB7">
        <w:rPr>
          <w:rFonts w:ascii="Times New Roman" w:hAnsi="Times New Roman"/>
          <w:sz w:val="28"/>
          <w:szCs w:val="28"/>
        </w:rPr>
        <w:br/>
        <w:t>на официальном сайте в информационно-телекоммуникационной сети «Интернет» Ространснадзора (www.rostra</w:t>
      </w:r>
      <w:r w:rsidRPr="00CC6FB7">
        <w:rPr>
          <w:rFonts w:ascii="Times New Roman" w:hAnsi="Times New Roman"/>
          <w:sz w:val="28"/>
          <w:szCs w:val="28"/>
          <w:lang w:val="en-US"/>
        </w:rPr>
        <w:t>n</w:t>
      </w:r>
      <w:r w:rsidRPr="00CC6FB7">
        <w:rPr>
          <w:rFonts w:ascii="Times New Roman" w:hAnsi="Times New Roman"/>
          <w:sz w:val="28"/>
          <w:szCs w:val="28"/>
        </w:rPr>
        <w:t>s</w:t>
      </w:r>
      <w:r w:rsidRPr="00CC6FB7">
        <w:rPr>
          <w:rFonts w:ascii="Times New Roman" w:hAnsi="Times New Roman"/>
          <w:sz w:val="28"/>
          <w:szCs w:val="28"/>
          <w:lang w:val="en-US"/>
        </w:rPr>
        <w:t>n</w:t>
      </w:r>
      <w:r w:rsidRPr="00CC6FB7">
        <w:rPr>
          <w:rFonts w:ascii="Times New Roman" w:hAnsi="Times New Roman"/>
          <w:sz w:val="28"/>
          <w:szCs w:val="28"/>
        </w:rPr>
        <w:t xml:space="preserve">adzor.ru) (далее – официальный сайт Ространснадзора), а также на информационных стендах в зданиях </w:t>
      </w:r>
      <w:r w:rsidR="000B38CA">
        <w:rPr>
          <w:rFonts w:ascii="Times New Roman" w:hAnsi="Times New Roman"/>
          <w:sz w:val="28"/>
          <w:szCs w:val="28"/>
        </w:rPr>
        <w:t xml:space="preserve">управлений </w:t>
      </w:r>
      <w:proofErr w:type="spellStart"/>
      <w:r w:rsidR="000B38CA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CC6FB7">
        <w:rPr>
          <w:rFonts w:ascii="Times New Roman" w:hAnsi="Times New Roman"/>
          <w:sz w:val="28"/>
          <w:szCs w:val="28"/>
        </w:rPr>
        <w:t>.</w:t>
      </w:r>
    </w:p>
    <w:p w14:paraId="5A580240" w14:textId="77777777" w:rsidR="004C060F" w:rsidRPr="00CC6FB7" w:rsidRDefault="004C060F" w:rsidP="004C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t xml:space="preserve">4. Сведения о местонахождении, контактных телефонах (телефонах для справок), графике работы </w:t>
      </w:r>
      <w:r w:rsidR="00FB7E38">
        <w:rPr>
          <w:rFonts w:ascii="Times New Roman" w:hAnsi="Times New Roman"/>
          <w:sz w:val="28"/>
          <w:szCs w:val="28"/>
        </w:rPr>
        <w:t>управлени</w:t>
      </w:r>
      <w:r w:rsidR="00415EA7">
        <w:rPr>
          <w:rFonts w:ascii="Times New Roman" w:hAnsi="Times New Roman"/>
          <w:sz w:val="28"/>
          <w:szCs w:val="28"/>
        </w:rPr>
        <w:t>й</w:t>
      </w:r>
      <w:r w:rsidR="00FB7E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E38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CC6FB7">
        <w:rPr>
          <w:rFonts w:ascii="Times New Roman" w:hAnsi="Times New Roman"/>
          <w:sz w:val="28"/>
          <w:szCs w:val="28"/>
        </w:rPr>
        <w:t xml:space="preserve"> размещаются </w:t>
      </w:r>
      <w:r w:rsidRPr="00CC6FB7">
        <w:rPr>
          <w:rFonts w:ascii="Times New Roman" w:hAnsi="Times New Roman"/>
          <w:sz w:val="28"/>
          <w:szCs w:val="28"/>
        </w:rPr>
        <w:br/>
        <w:t>на официальном сайте Ространснадзора.</w:t>
      </w:r>
    </w:p>
    <w:p w14:paraId="7D5B264A" w14:textId="77777777" w:rsidR="004C060F" w:rsidRPr="00CC6FB7" w:rsidRDefault="004C060F" w:rsidP="004C0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t>5. На официальном сайте Ространснадзора размещается следующая информация:</w:t>
      </w:r>
    </w:p>
    <w:p w14:paraId="2CD8EB4E" w14:textId="77777777" w:rsidR="004C060F" w:rsidRPr="00CC6FB7" w:rsidRDefault="004C060F" w:rsidP="004C0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t>текст Регламента с приложениями;</w:t>
      </w:r>
    </w:p>
    <w:p w14:paraId="18C7E415" w14:textId="77777777" w:rsidR="004C060F" w:rsidRPr="00CC6FB7" w:rsidRDefault="004C060F" w:rsidP="004C0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t>порядок информирования о ходе предоставления государственной услуги.</w:t>
      </w:r>
    </w:p>
    <w:p w14:paraId="4785BDD0" w14:textId="77777777" w:rsidR="004C060F" w:rsidRPr="00CC6FB7" w:rsidRDefault="004C060F" w:rsidP="004C0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lastRenderedPageBreak/>
        <w:t>По телефону предоставляется следующая информация:</w:t>
      </w:r>
    </w:p>
    <w:p w14:paraId="70CFB9A3" w14:textId="77777777" w:rsidR="004C060F" w:rsidRPr="00CC6FB7" w:rsidRDefault="004C060F" w:rsidP="004C0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t xml:space="preserve">о входящих номерах, под которыми корреспонденция зарегистрирована </w:t>
      </w:r>
      <w:r w:rsidRPr="00CC6FB7">
        <w:rPr>
          <w:rFonts w:ascii="Times New Roman" w:hAnsi="Times New Roman"/>
          <w:sz w:val="28"/>
          <w:szCs w:val="28"/>
        </w:rPr>
        <w:br/>
        <w:t xml:space="preserve">в системе делопроизводства Ространснадзора и </w:t>
      </w:r>
      <w:r w:rsidR="000B38CA">
        <w:rPr>
          <w:rFonts w:ascii="Times New Roman" w:hAnsi="Times New Roman"/>
          <w:sz w:val="28"/>
          <w:szCs w:val="28"/>
        </w:rPr>
        <w:t xml:space="preserve">управлений </w:t>
      </w:r>
      <w:proofErr w:type="spellStart"/>
      <w:r w:rsidR="000B38CA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CC6FB7">
        <w:rPr>
          <w:rFonts w:ascii="Times New Roman" w:hAnsi="Times New Roman"/>
          <w:sz w:val="28"/>
          <w:szCs w:val="28"/>
        </w:rPr>
        <w:t>;</w:t>
      </w:r>
    </w:p>
    <w:p w14:paraId="6C11A3B0" w14:textId="77777777" w:rsidR="004C060F" w:rsidRPr="00CC6FB7" w:rsidRDefault="004C060F" w:rsidP="004C0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t>о дате направления ответа заявителю.</w:t>
      </w:r>
    </w:p>
    <w:p w14:paraId="7BC19257" w14:textId="77777777" w:rsidR="00005F5A" w:rsidRPr="0010462E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6. На информационных стендах в помещениях, предназначенных для приема документов и предоставления государственной услуги в управлениях </w:t>
      </w:r>
      <w:proofErr w:type="spellStart"/>
      <w:r w:rsidR="000B38CA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10462E">
        <w:rPr>
          <w:rFonts w:ascii="Times New Roman" w:hAnsi="Times New Roman"/>
          <w:sz w:val="28"/>
          <w:szCs w:val="28"/>
        </w:rPr>
        <w:t>, размещается следующая информация:</w:t>
      </w:r>
    </w:p>
    <w:p w14:paraId="4C181A1A" w14:textId="77777777" w:rsidR="00005F5A" w:rsidRPr="0010462E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14:paraId="53AE3315" w14:textId="77777777" w:rsidR="00005F5A" w:rsidRPr="0010462E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текст Регламента с приложениями;</w:t>
      </w:r>
    </w:p>
    <w:p w14:paraId="5CEA8C16" w14:textId="77777777" w:rsidR="00005F5A" w:rsidRPr="0010462E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перечень необходимых документов;</w:t>
      </w:r>
    </w:p>
    <w:p w14:paraId="2D0D1191" w14:textId="77777777" w:rsidR="00005F5A" w:rsidRPr="0010462E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информация о графике работы и размещении должностных лиц, осуществляющих прием документов;</w:t>
      </w:r>
    </w:p>
    <w:p w14:paraId="6967BEE4" w14:textId="77777777" w:rsidR="00005F5A" w:rsidRDefault="00AF084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информирования </w:t>
      </w:r>
      <w:r w:rsidR="00005F5A" w:rsidRPr="0010462E">
        <w:rPr>
          <w:rFonts w:ascii="Times New Roman" w:hAnsi="Times New Roman"/>
          <w:sz w:val="28"/>
          <w:szCs w:val="28"/>
        </w:rPr>
        <w:t>о процедуре предоставления государственной услуги;</w:t>
      </w:r>
    </w:p>
    <w:p w14:paraId="4C131B27" w14:textId="77777777" w:rsidR="00005F5A" w:rsidRPr="0010462E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должностных лиц, предоставляющих государственную услугу;</w:t>
      </w:r>
    </w:p>
    <w:p w14:paraId="14057758" w14:textId="77777777" w:rsidR="00005F5A" w:rsidRPr="0010462E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график приема начальника (заместителя начальника) </w:t>
      </w:r>
      <w:r w:rsidR="000B38CA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0B38CA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10462E">
        <w:rPr>
          <w:rFonts w:ascii="Times New Roman" w:hAnsi="Times New Roman"/>
          <w:sz w:val="28"/>
          <w:szCs w:val="28"/>
        </w:rPr>
        <w:t>.</w:t>
      </w:r>
    </w:p>
    <w:p w14:paraId="30C02C15" w14:textId="77777777" w:rsidR="00005F5A" w:rsidRPr="0010462E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По телефону предоставляется информация</w:t>
      </w:r>
      <w:r w:rsidR="008A6298">
        <w:rPr>
          <w:rFonts w:ascii="Times New Roman" w:hAnsi="Times New Roman"/>
          <w:sz w:val="28"/>
          <w:szCs w:val="28"/>
        </w:rPr>
        <w:t xml:space="preserve"> </w:t>
      </w:r>
      <w:r w:rsidRPr="0010462E">
        <w:rPr>
          <w:rFonts w:ascii="Times New Roman" w:hAnsi="Times New Roman"/>
          <w:sz w:val="28"/>
          <w:szCs w:val="28"/>
        </w:rPr>
        <w:t xml:space="preserve">о входящих номерах, под </w:t>
      </w:r>
      <w:r w:rsidR="00E3787B">
        <w:rPr>
          <w:rFonts w:ascii="Times New Roman" w:hAnsi="Times New Roman"/>
          <w:sz w:val="28"/>
          <w:szCs w:val="28"/>
        </w:rPr>
        <w:br/>
      </w:r>
      <w:r w:rsidRPr="0010462E">
        <w:rPr>
          <w:rFonts w:ascii="Times New Roman" w:hAnsi="Times New Roman"/>
          <w:sz w:val="28"/>
          <w:szCs w:val="28"/>
        </w:rPr>
        <w:t>которыми заявлени</w:t>
      </w:r>
      <w:r w:rsidR="00B83A64">
        <w:rPr>
          <w:rFonts w:ascii="Times New Roman" w:hAnsi="Times New Roman"/>
          <w:sz w:val="28"/>
          <w:szCs w:val="28"/>
        </w:rPr>
        <w:t>я</w:t>
      </w:r>
      <w:r w:rsidRPr="0010462E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зарегистрирован</w:t>
      </w:r>
      <w:r w:rsidR="00B83A64">
        <w:rPr>
          <w:rFonts w:ascii="Times New Roman" w:hAnsi="Times New Roman"/>
          <w:sz w:val="28"/>
          <w:szCs w:val="28"/>
        </w:rPr>
        <w:t>ы</w:t>
      </w:r>
      <w:r w:rsidRPr="0010462E">
        <w:rPr>
          <w:rFonts w:ascii="Times New Roman" w:hAnsi="Times New Roman"/>
          <w:sz w:val="28"/>
          <w:szCs w:val="28"/>
        </w:rPr>
        <w:t xml:space="preserve"> </w:t>
      </w:r>
      <w:r w:rsidR="008A6298">
        <w:rPr>
          <w:rFonts w:ascii="Times New Roman" w:hAnsi="Times New Roman"/>
          <w:sz w:val="28"/>
          <w:szCs w:val="28"/>
        </w:rPr>
        <w:br/>
      </w:r>
      <w:r w:rsidRPr="0010462E">
        <w:rPr>
          <w:rFonts w:ascii="Times New Roman" w:hAnsi="Times New Roman"/>
          <w:sz w:val="28"/>
          <w:szCs w:val="28"/>
        </w:rPr>
        <w:t xml:space="preserve">в системе документооборота </w:t>
      </w:r>
      <w:r w:rsidR="000B38CA">
        <w:rPr>
          <w:rFonts w:ascii="Times New Roman" w:hAnsi="Times New Roman"/>
          <w:sz w:val="28"/>
          <w:szCs w:val="28"/>
        </w:rPr>
        <w:t xml:space="preserve">управлений </w:t>
      </w:r>
      <w:proofErr w:type="spellStart"/>
      <w:r w:rsidR="000B38CA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8A6298">
        <w:rPr>
          <w:rFonts w:ascii="Times New Roman" w:hAnsi="Times New Roman"/>
          <w:sz w:val="28"/>
          <w:szCs w:val="28"/>
        </w:rPr>
        <w:t xml:space="preserve">, а также </w:t>
      </w:r>
      <w:r w:rsidRPr="0010462E">
        <w:rPr>
          <w:rFonts w:ascii="Times New Roman" w:hAnsi="Times New Roman"/>
          <w:sz w:val="28"/>
          <w:szCs w:val="28"/>
        </w:rPr>
        <w:t>о дате направления ответа заявителю.</w:t>
      </w:r>
    </w:p>
    <w:p w14:paraId="5767F58C" w14:textId="77777777" w:rsidR="00005F5A" w:rsidRPr="0010462E" w:rsidRDefault="00005F5A" w:rsidP="00FF2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7. По вопросам предоставления государственной услуги и</w:t>
      </w:r>
      <w:r w:rsidR="00FF2E26">
        <w:rPr>
          <w:rFonts w:ascii="Times New Roman" w:hAnsi="Times New Roman"/>
          <w:sz w:val="28"/>
          <w:szCs w:val="28"/>
        </w:rPr>
        <w:t xml:space="preserve"> </w:t>
      </w:r>
      <w:r w:rsidRPr="0010462E">
        <w:rPr>
          <w:rFonts w:ascii="Times New Roman" w:hAnsi="Times New Roman"/>
          <w:sz w:val="28"/>
          <w:szCs w:val="28"/>
        </w:rPr>
        <w:t>получения</w:t>
      </w:r>
      <w:r w:rsidR="00FF2E26">
        <w:rPr>
          <w:rFonts w:ascii="Times New Roman" w:hAnsi="Times New Roman"/>
          <w:sz w:val="28"/>
          <w:szCs w:val="28"/>
        </w:rPr>
        <w:t xml:space="preserve"> </w:t>
      </w:r>
      <w:r w:rsidRPr="0010462E">
        <w:rPr>
          <w:rFonts w:ascii="Times New Roman" w:hAnsi="Times New Roman"/>
          <w:sz w:val="28"/>
          <w:szCs w:val="28"/>
        </w:rPr>
        <w:t>сведений</w:t>
      </w:r>
      <w:r w:rsidR="00FF2E26">
        <w:rPr>
          <w:rFonts w:ascii="Times New Roman" w:hAnsi="Times New Roman"/>
          <w:sz w:val="28"/>
          <w:szCs w:val="28"/>
        </w:rPr>
        <w:t xml:space="preserve"> </w:t>
      </w:r>
      <w:r w:rsidR="00E3787B">
        <w:rPr>
          <w:rFonts w:ascii="Times New Roman" w:hAnsi="Times New Roman"/>
          <w:sz w:val="28"/>
          <w:szCs w:val="28"/>
        </w:rPr>
        <w:br/>
      </w:r>
      <w:r w:rsidRPr="0010462E">
        <w:rPr>
          <w:rFonts w:ascii="Times New Roman" w:hAnsi="Times New Roman"/>
          <w:sz w:val="28"/>
          <w:szCs w:val="28"/>
        </w:rPr>
        <w:t xml:space="preserve">о ходе предоставления государственной услуги заинтересованные лица могут получить информацию с использованием федеральной государственной информационной системы «Единый портал государственных и муниципальных </w:t>
      </w:r>
      <w:r w:rsidR="00E3787B">
        <w:rPr>
          <w:rFonts w:ascii="Times New Roman" w:hAnsi="Times New Roman"/>
          <w:sz w:val="28"/>
          <w:szCs w:val="28"/>
        </w:rPr>
        <w:br/>
      </w:r>
      <w:r w:rsidRPr="0010462E">
        <w:rPr>
          <w:rFonts w:ascii="Times New Roman" w:hAnsi="Times New Roman"/>
          <w:sz w:val="28"/>
          <w:szCs w:val="28"/>
        </w:rPr>
        <w:t>услуг (функций)» на сайте: www.gosuslugi.ru.</w:t>
      </w:r>
    </w:p>
    <w:p w14:paraId="4A43E67B" w14:textId="77777777" w:rsidR="00005F5A" w:rsidRPr="0010462E" w:rsidRDefault="00005F5A" w:rsidP="00B83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8. Должностные лица </w:t>
      </w:r>
      <w:r w:rsidR="006C6D29" w:rsidRPr="006C6D29">
        <w:rPr>
          <w:rFonts w:ascii="Times New Roman" w:hAnsi="Times New Roman"/>
          <w:sz w:val="28"/>
          <w:szCs w:val="28"/>
        </w:rPr>
        <w:t xml:space="preserve">Ространснадзора и </w:t>
      </w:r>
      <w:r w:rsidR="000B38CA">
        <w:rPr>
          <w:rFonts w:ascii="Times New Roman" w:hAnsi="Times New Roman"/>
          <w:sz w:val="28"/>
          <w:szCs w:val="28"/>
        </w:rPr>
        <w:t xml:space="preserve">управлений </w:t>
      </w:r>
      <w:proofErr w:type="spellStart"/>
      <w:r w:rsidR="000B38CA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6C6D29" w:rsidRPr="006C6D29">
        <w:rPr>
          <w:rFonts w:ascii="Times New Roman" w:hAnsi="Times New Roman"/>
          <w:sz w:val="28"/>
          <w:szCs w:val="28"/>
        </w:rPr>
        <w:t xml:space="preserve"> </w:t>
      </w:r>
      <w:r w:rsidRPr="0010462E">
        <w:rPr>
          <w:rFonts w:ascii="Times New Roman" w:hAnsi="Times New Roman"/>
          <w:sz w:val="28"/>
          <w:szCs w:val="28"/>
        </w:rPr>
        <w:t xml:space="preserve">при общении с гражданами (по телефону или лично) должны </w:t>
      </w:r>
      <w:r w:rsidR="00081DB1" w:rsidRPr="00993CA4">
        <w:rPr>
          <w:rFonts w:ascii="Times New Roman" w:hAnsi="Times New Roman"/>
          <w:sz w:val="28"/>
          <w:szCs w:val="28"/>
        </w:rPr>
        <w:t>вежливо</w:t>
      </w:r>
      <w:r w:rsidR="00081DB1">
        <w:rPr>
          <w:rFonts w:ascii="Times New Roman" w:hAnsi="Times New Roman"/>
          <w:sz w:val="28"/>
          <w:szCs w:val="28"/>
        </w:rPr>
        <w:t xml:space="preserve"> (</w:t>
      </w:r>
      <w:r w:rsidRPr="0010462E">
        <w:rPr>
          <w:rFonts w:ascii="Times New Roman" w:hAnsi="Times New Roman"/>
          <w:sz w:val="28"/>
          <w:szCs w:val="28"/>
        </w:rPr>
        <w:t>корректно</w:t>
      </w:r>
      <w:r w:rsidR="00081DB1">
        <w:rPr>
          <w:rFonts w:ascii="Times New Roman" w:hAnsi="Times New Roman"/>
          <w:sz w:val="28"/>
          <w:szCs w:val="28"/>
        </w:rPr>
        <w:t>)</w:t>
      </w:r>
      <w:r w:rsidRPr="0010462E">
        <w:rPr>
          <w:rFonts w:ascii="Times New Roman" w:hAnsi="Times New Roman"/>
          <w:sz w:val="28"/>
          <w:szCs w:val="28"/>
        </w:rPr>
        <w:t xml:space="preserve"> </w:t>
      </w:r>
      <w:r w:rsidR="00081DB1">
        <w:rPr>
          <w:rFonts w:ascii="Times New Roman" w:hAnsi="Times New Roman"/>
          <w:sz w:val="28"/>
          <w:szCs w:val="28"/>
        </w:rPr>
        <w:br/>
      </w:r>
      <w:r w:rsidRPr="0010462E">
        <w:rPr>
          <w:rFonts w:ascii="Times New Roman" w:hAnsi="Times New Roman"/>
          <w:sz w:val="28"/>
          <w:szCs w:val="28"/>
        </w:rPr>
        <w:t>и внимательно относиться к гражданам, не унижая их чести и достоин</w:t>
      </w:r>
      <w:r w:rsidR="00081DB1">
        <w:rPr>
          <w:rFonts w:ascii="Times New Roman" w:hAnsi="Times New Roman"/>
          <w:sz w:val="28"/>
          <w:szCs w:val="28"/>
        </w:rPr>
        <w:t>ства.</w:t>
      </w:r>
    </w:p>
    <w:p w14:paraId="29EDE8BB" w14:textId="77777777" w:rsidR="00005F5A" w:rsidRPr="0010462E" w:rsidRDefault="00005F5A" w:rsidP="00B83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9. По электронной почте и справочным телефонам предоставляется следующая информация:</w:t>
      </w:r>
    </w:p>
    <w:p w14:paraId="270624ED" w14:textId="77777777" w:rsidR="00005F5A" w:rsidRPr="0010462E" w:rsidRDefault="00005F5A" w:rsidP="00B83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контактные телефоны должностных лиц </w:t>
      </w:r>
      <w:r w:rsidR="000B38CA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0B38CA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10462E">
        <w:rPr>
          <w:rFonts w:ascii="Times New Roman" w:hAnsi="Times New Roman"/>
          <w:sz w:val="28"/>
          <w:szCs w:val="28"/>
        </w:rPr>
        <w:t>;</w:t>
      </w:r>
    </w:p>
    <w:p w14:paraId="31C36D84" w14:textId="77777777" w:rsidR="00005F5A" w:rsidRPr="0010462E" w:rsidRDefault="00005F5A" w:rsidP="00B83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график личного приема заместителями начальника и начальником </w:t>
      </w:r>
      <w:r w:rsidR="000B38CA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0B38CA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10462E">
        <w:rPr>
          <w:rFonts w:ascii="Times New Roman" w:hAnsi="Times New Roman"/>
          <w:sz w:val="28"/>
          <w:szCs w:val="28"/>
        </w:rPr>
        <w:t>.</w:t>
      </w:r>
    </w:p>
    <w:p w14:paraId="314D3D7E" w14:textId="77777777" w:rsidR="00005F5A" w:rsidRPr="0010462E" w:rsidRDefault="00005F5A" w:rsidP="00B83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10. График приема и консультирования заявителей должностными лицами устанавливается начальником </w:t>
      </w:r>
      <w:r w:rsidR="000B38CA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0B38CA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10462E">
        <w:rPr>
          <w:rFonts w:ascii="Times New Roman" w:hAnsi="Times New Roman"/>
          <w:sz w:val="28"/>
          <w:szCs w:val="28"/>
        </w:rPr>
        <w:t>.</w:t>
      </w:r>
    </w:p>
    <w:p w14:paraId="663B7953" w14:textId="77777777" w:rsidR="00005F5A" w:rsidRPr="00081DB1" w:rsidRDefault="00005F5A" w:rsidP="00B83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8"/>
        </w:rPr>
      </w:pPr>
    </w:p>
    <w:p w14:paraId="56AA4976" w14:textId="77777777" w:rsidR="00005F5A" w:rsidRPr="0003641F" w:rsidRDefault="00005F5A" w:rsidP="00FB60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82"/>
      <w:bookmarkEnd w:id="7"/>
      <w:r w:rsidRPr="0003641F">
        <w:rPr>
          <w:rFonts w:ascii="Times New Roman" w:hAnsi="Times New Roman"/>
          <w:b/>
          <w:sz w:val="28"/>
          <w:szCs w:val="28"/>
        </w:rPr>
        <w:t>II. Стандарт предоставления государственной услуги</w:t>
      </w:r>
    </w:p>
    <w:p w14:paraId="5DD10BD5" w14:textId="77777777" w:rsidR="00005F5A" w:rsidRPr="00081DB1" w:rsidRDefault="00005F5A" w:rsidP="00FB6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37BFCDA9" w14:textId="77777777" w:rsidR="00005F5A" w:rsidRPr="0031675C" w:rsidRDefault="00005F5A" w:rsidP="004877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8" w:name="Par84"/>
      <w:bookmarkEnd w:id="8"/>
      <w:r w:rsidRPr="0031675C">
        <w:rPr>
          <w:rFonts w:ascii="Times New Roman" w:hAnsi="Times New Roman"/>
          <w:b/>
          <w:sz w:val="28"/>
          <w:szCs w:val="28"/>
        </w:rPr>
        <w:t>Наименование государственной услуги</w:t>
      </w:r>
    </w:p>
    <w:p w14:paraId="544199B8" w14:textId="421DB444" w:rsidR="00005F5A" w:rsidRPr="0010462E" w:rsidRDefault="00F50FCC" w:rsidP="00B83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005F5A" w:rsidRPr="0010462E">
        <w:rPr>
          <w:rFonts w:ascii="Times New Roman" w:hAnsi="Times New Roman"/>
          <w:sz w:val="28"/>
          <w:szCs w:val="28"/>
        </w:rPr>
        <w:t xml:space="preserve">. Государственная услуга </w:t>
      </w:r>
      <w:r w:rsidR="006863FF" w:rsidRPr="0010462E">
        <w:rPr>
          <w:rFonts w:ascii="Times New Roman" w:hAnsi="Times New Roman"/>
          <w:sz w:val="28"/>
          <w:szCs w:val="28"/>
        </w:rPr>
        <w:t xml:space="preserve">по </w:t>
      </w:r>
      <w:r w:rsidR="006863FF" w:rsidRPr="006863FF">
        <w:rPr>
          <w:rFonts w:ascii="Times New Roman" w:hAnsi="Times New Roman"/>
          <w:sz w:val="28"/>
          <w:szCs w:val="28"/>
        </w:rPr>
        <w:t>выдач</w:t>
      </w:r>
      <w:r w:rsidR="006863FF">
        <w:rPr>
          <w:rFonts w:ascii="Times New Roman" w:hAnsi="Times New Roman"/>
          <w:sz w:val="28"/>
          <w:szCs w:val="28"/>
        </w:rPr>
        <w:t>е</w:t>
      </w:r>
      <w:r w:rsidR="006863FF" w:rsidRPr="006863FF">
        <w:rPr>
          <w:rFonts w:ascii="Times New Roman" w:hAnsi="Times New Roman"/>
          <w:sz w:val="28"/>
          <w:szCs w:val="28"/>
        </w:rPr>
        <w:t xml:space="preserve"> свидетельств о профессиональной подготовке консультантов по вопросам безопасности перевозки опасных грузов автомобильным транспортом</w:t>
      </w:r>
      <w:r w:rsidR="00005F5A" w:rsidRPr="0010462E">
        <w:rPr>
          <w:rFonts w:ascii="Times New Roman" w:hAnsi="Times New Roman"/>
          <w:sz w:val="28"/>
          <w:szCs w:val="28"/>
        </w:rPr>
        <w:t>.</w:t>
      </w:r>
    </w:p>
    <w:p w14:paraId="73B31310" w14:textId="77777777" w:rsidR="00210410" w:rsidRDefault="00210410" w:rsidP="00C56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9" w:name="Par88"/>
      <w:bookmarkEnd w:id="9"/>
    </w:p>
    <w:p w14:paraId="37EF4A3E" w14:textId="77777777" w:rsidR="00005F5A" w:rsidRPr="0031675C" w:rsidRDefault="00005F5A" w:rsidP="002104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1675C">
        <w:rPr>
          <w:rFonts w:ascii="Times New Roman" w:hAnsi="Times New Roman"/>
          <w:b/>
          <w:sz w:val="28"/>
          <w:szCs w:val="28"/>
        </w:rPr>
        <w:t>Наименование федерального органа исполнительной власти,</w:t>
      </w:r>
      <w:r w:rsidR="00791DE1" w:rsidRPr="0031675C">
        <w:rPr>
          <w:rFonts w:ascii="Times New Roman" w:hAnsi="Times New Roman"/>
          <w:b/>
          <w:sz w:val="28"/>
          <w:szCs w:val="28"/>
        </w:rPr>
        <w:t xml:space="preserve"> </w:t>
      </w:r>
      <w:r w:rsidRPr="0031675C">
        <w:rPr>
          <w:rFonts w:ascii="Times New Roman" w:hAnsi="Times New Roman"/>
          <w:b/>
          <w:sz w:val="28"/>
          <w:szCs w:val="28"/>
        </w:rPr>
        <w:t>предоставляющего государственную услугу</w:t>
      </w:r>
    </w:p>
    <w:p w14:paraId="7200090F" w14:textId="08996B8C" w:rsidR="00005F5A" w:rsidRPr="0010462E" w:rsidRDefault="00F50FCC" w:rsidP="00B83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005F5A" w:rsidRPr="0010462E">
        <w:rPr>
          <w:rFonts w:ascii="Times New Roman" w:hAnsi="Times New Roman"/>
          <w:sz w:val="28"/>
          <w:szCs w:val="28"/>
        </w:rPr>
        <w:t>.</w:t>
      </w:r>
      <w:r w:rsidR="00E47368">
        <w:rPr>
          <w:rFonts w:ascii="Times New Roman" w:hAnsi="Times New Roman"/>
          <w:sz w:val="28"/>
          <w:szCs w:val="28"/>
        </w:rPr>
        <w:t> </w:t>
      </w:r>
      <w:r w:rsidR="00E64672" w:rsidRPr="00E64672">
        <w:rPr>
          <w:rFonts w:ascii="Times New Roman" w:hAnsi="Times New Roman"/>
          <w:sz w:val="28"/>
          <w:szCs w:val="28"/>
        </w:rPr>
        <w:t xml:space="preserve">Государственная услуга предоставляется Ространснадзором. </w:t>
      </w:r>
      <w:r w:rsidR="00415EA7">
        <w:rPr>
          <w:rFonts w:ascii="Times New Roman" w:hAnsi="Times New Roman"/>
          <w:sz w:val="28"/>
          <w:szCs w:val="28"/>
        </w:rPr>
        <w:t xml:space="preserve">Непосредственное предоставление государственной услуги осуществляется управлениями </w:t>
      </w:r>
      <w:proofErr w:type="spellStart"/>
      <w:r w:rsidR="00415EA7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415EA7">
        <w:rPr>
          <w:rFonts w:ascii="Times New Roman" w:hAnsi="Times New Roman"/>
          <w:sz w:val="28"/>
          <w:szCs w:val="28"/>
        </w:rPr>
        <w:t xml:space="preserve">. </w:t>
      </w:r>
    </w:p>
    <w:p w14:paraId="06686ACE" w14:textId="77777777" w:rsidR="00005F5A" w:rsidRPr="000D72EA" w:rsidRDefault="00005F5A" w:rsidP="00C56D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Запрещается требовать от заявителей осуществления </w:t>
      </w:r>
      <w:r w:rsidRPr="000D72EA">
        <w:rPr>
          <w:rFonts w:ascii="Times New Roman" w:hAnsi="Times New Roman"/>
          <w:sz w:val="28"/>
          <w:szCs w:val="28"/>
        </w:rPr>
        <w:t xml:space="preserve">действий, в том числе согласований, необходимых для получения государственной услуги и связанных </w:t>
      </w:r>
      <w:r w:rsidR="000D72EA" w:rsidRPr="000D72EA">
        <w:rPr>
          <w:rFonts w:ascii="Times New Roman" w:hAnsi="Times New Roman"/>
          <w:sz w:val="28"/>
          <w:szCs w:val="28"/>
        </w:rPr>
        <w:br/>
      </w:r>
      <w:r w:rsidRPr="000D72EA">
        <w:rPr>
          <w:rFonts w:ascii="Times New Roman" w:hAnsi="Times New Roman"/>
          <w:sz w:val="28"/>
          <w:szCs w:val="28"/>
        </w:rPr>
        <w:t>с обращением в иные госуд</w:t>
      </w:r>
      <w:r w:rsidR="003F4718" w:rsidRPr="000D72EA">
        <w:rPr>
          <w:rFonts w:ascii="Times New Roman" w:hAnsi="Times New Roman"/>
          <w:sz w:val="28"/>
          <w:szCs w:val="28"/>
        </w:rPr>
        <w:t>арственные органы и организации</w:t>
      </w:r>
      <w:r w:rsidR="002D71A7" w:rsidRPr="002D71A7">
        <w:rPr>
          <w:rFonts w:ascii="Times New Roman" w:hAnsi="Times New Roman"/>
          <w:sz w:val="28"/>
          <w:szCs w:val="28"/>
        </w:rPr>
        <w:t xml:space="preserve">, </w:t>
      </w:r>
      <w:r w:rsidR="00610507">
        <w:rPr>
          <w:rFonts w:ascii="Times New Roman" w:hAnsi="Times New Roman"/>
          <w:sz w:val="28"/>
          <w:szCs w:val="28"/>
          <w:lang w:eastAsia="ru-RU"/>
        </w:rPr>
        <w:t xml:space="preserve">за исключением получения услуг, включенных в </w:t>
      </w:r>
      <w:hyperlink r:id="rId10" w:history="1">
        <w:r w:rsidR="00610507" w:rsidRPr="00AF581E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="00610507" w:rsidRPr="00AF58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507">
        <w:rPr>
          <w:rFonts w:ascii="Times New Roman" w:hAnsi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государственных услуг, утвержденный Правительством Российской Федерации</w:t>
      </w:r>
      <w:r w:rsidR="00610507">
        <w:rPr>
          <w:rFonts w:ascii="Times New Roman" w:hAnsi="Times New Roman"/>
          <w:sz w:val="28"/>
          <w:szCs w:val="28"/>
        </w:rPr>
        <w:t>.</w:t>
      </w:r>
    </w:p>
    <w:p w14:paraId="6ED6191B" w14:textId="77777777" w:rsidR="00005F5A" w:rsidRPr="008011D8" w:rsidRDefault="00005F5A" w:rsidP="00B83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0"/>
          <w:szCs w:val="28"/>
        </w:rPr>
      </w:pPr>
      <w:bookmarkStart w:id="10" w:name="Par94"/>
      <w:bookmarkEnd w:id="10"/>
    </w:p>
    <w:p w14:paraId="268E0A76" w14:textId="77777777" w:rsidR="00005F5A" w:rsidRPr="00A57687" w:rsidRDefault="00005F5A" w:rsidP="00487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7687">
        <w:rPr>
          <w:rFonts w:ascii="Times New Roman" w:hAnsi="Times New Roman"/>
          <w:b/>
          <w:sz w:val="28"/>
          <w:szCs w:val="28"/>
        </w:rPr>
        <w:t>Описание результата предоставления государственной услуги</w:t>
      </w:r>
    </w:p>
    <w:p w14:paraId="323408D7" w14:textId="00BFA158" w:rsidR="00005F5A" w:rsidRPr="00A57687" w:rsidRDefault="00F50FCC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6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005F5A" w:rsidRPr="00A57687">
        <w:rPr>
          <w:rFonts w:ascii="Times New Roman" w:hAnsi="Times New Roman"/>
          <w:sz w:val="28"/>
          <w:szCs w:val="28"/>
        </w:rPr>
        <w:t>. Результатом предоставления государственной услуги является:</w:t>
      </w:r>
    </w:p>
    <w:p w14:paraId="1143EDE2" w14:textId="77777777" w:rsidR="00005F5A" w:rsidRPr="00D329BD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выдача </w:t>
      </w:r>
      <w:r w:rsidR="002848A7" w:rsidRPr="00D329BD">
        <w:rPr>
          <w:rFonts w:ascii="Times New Roman" w:hAnsi="Times New Roman"/>
          <w:sz w:val="28"/>
          <w:szCs w:val="28"/>
        </w:rPr>
        <w:t>свидетельств</w:t>
      </w:r>
      <w:r w:rsidR="007967AA" w:rsidRPr="00D329BD">
        <w:rPr>
          <w:rFonts w:ascii="Times New Roman" w:hAnsi="Times New Roman"/>
          <w:sz w:val="28"/>
          <w:szCs w:val="28"/>
        </w:rPr>
        <w:t>а</w:t>
      </w:r>
      <w:r w:rsidR="002848A7" w:rsidRPr="00D329BD">
        <w:rPr>
          <w:rFonts w:ascii="Times New Roman" w:hAnsi="Times New Roman"/>
          <w:sz w:val="28"/>
          <w:szCs w:val="28"/>
        </w:rPr>
        <w:t xml:space="preserve"> о профессиональной подготовке консультантов </w:t>
      </w:r>
      <w:r w:rsidR="00CB6EED" w:rsidRPr="00D329BD">
        <w:rPr>
          <w:rFonts w:ascii="Times New Roman" w:hAnsi="Times New Roman"/>
          <w:sz w:val="28"/>
          <w:szCs w:val="28"/>
        </w:rPr>
        <w:t xml:space="preserve">                          </w:t>
      </w:r>
      <w:r w:rsidR="002848A7" w:rsidRPr="00D329BD">
        <w:rPr>
          <w:rFonts w:ascii="Times New Roman" w:hAnsi="Times New Roman"/>
          <w:sz w:val="28"/>
          <w:szCs w:val="28"/>
        </w:rPr>
        <w:t>по вопросам безопасности перевозки опасных грузов автомобильным транспортом</w:t>
      </w:r>
      <w:r w:rsidR="009F4556" w:rsidRPr="00D329BD">
        <w:rPr>
          <w:rFonts w:ascii="Times New Roman" w:hAnsi="Times New Roman"/>
          <w:sz w:val="28"/>
          <w:szCs w:val="28"/>
        </w:rPr>
        <w:t xml:space="preserve"> </w:t>
      </w:r>
      <w:r w:rsidRPr="00D329BD">
        <w:rPr>
          <w:rFonts w:ascii="Times New Roman" w:hAnsi="Times New Roman"/>
          <w:sz w:val="28"/>
          <w:szCs w:val="28"/>
        </w:rPr>
        <w:t xml:space="preserve">(далее – </w:t>
      </w:r>
      <w:r w:rsidR="00A57687" w:rsidRPr="00D329BD">
        <w:rPr>
          <w:rFonts w:ascii="Times New Roman" w:hAnsi="Times New Roman"/>
          <w:sz w:val="28"/>
          <w:szCs w:val="28"/>
        </w:rPr>
        <w:t>свидетельство</w:t>
      </w:r>
      <w:r w:rsidRPr="00D329BD">
        <w:rPr>
          <w:rFonts w:ascii="Times New Roman" w:hAnsi="Times New Roman"/>
          <w:sz w:val="28"/>
          <w:szCs w:val="28"/>
        </w:rPr>
        <w:t>);</w:t>
      </w:r>
    </w:p>
    <w:p w14:paraId="7609BF68" w14:textId="77777777" w:rsidR="00AC4897" w:rsidRPr="00D329BD" w:rsidRDefault="00AC4897" w:rsidP="00AC4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продление срока действия свидетельства;</w:t>
      </w:r>
    </w:p>
    <w:p w14:paraId="6F00DD7B" w14:textId="77777777" w:rsidR="00005F5A" w:rsidRPr="00D329BD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отказ в выдаче </w:t>
      </w:r>
      <w:r w:rsidR="00A57687" w:rsidRPr="00D329BD">
        <w:rPr>
          <w:rFonts w:ascii="Times New Roman" w:hAnsi="Times New Roman"/>
          <w:sz w:val="28"/>
          <w:szCs w:val="28"/>
        </w:rPr>
        <w:t>свидетельства</w:t>
      </w:r>
      <w:r w:rsidR="000863B6" w:rsidRPr="00D329BD">
        <w:rPr>
          <w:rFonts w:ascii="Times New Roman" w:hAnsi="Times New Roman"/>
          <w:sz w:val="28"/>
          <w:szCs w:val="28"/>
        </w:rPr>
        <w:t>.</w:t>
      </w:r>
    </w:p>
    <w:p w14:paraId="0F3DBCAF" w14:textId="529D6B62" w:rsidR="00610507" w:rsidRPr="00D329BD" w:rsidRDefault="00F50FCC" w:rsidP="0061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C369C">
        <w:rPr>
          <w:rFonts w:ascii="Times New Roman" w:hAnsi="Times New Roman"/>
          <w:sz w:val="28"/>
          <w:szCs w:val="28"/>
        </w:rPr>
        <w:t xml:space="preserve">. </w:t>
      </w:r>
      <w:r w:rsidR="00A57687" w:rsidRPr="00D329BD">
        <w:rPr>
          <w:rFonts w:ascii="Times New Roman" w:hAnsi="Times New Roman"/>
          <w:sz w:val="28"/>
          <w:szCs w:val="28"/>
        </w:rPr>
        <w:t>Свидетельство</w:t>
      </w:r>
      <w:r w:rsidR="00610507" w:rsidRPr="00D329BD">
        <w:rPr>
          <w:rFonts w:ascii="Times New Roman" w:hAnsi="Times New Roman"/>
          <w:sz w:val="28"/>
          <w:szCs w:val="28"/>
        </w:rPr>
        <w:t xml:space="preserve"> выдается на срок </w:t>
      </w:r>
      <w:r w:rsidR="00A57687" w:rsidRPr="00D329BD">
        <w:rPr>
          <w:rFonts w:ascii="Times New Roman" w:hAnsi="Times New Roman"/>
          <w:sz w:val="28"/>
          <w:szCs w:val="28"/>
        </w:rPr>
        <w:t>5 лет</w:t>
      </w:r>
      <w:r w:rsidR="00610507" w:rsidRPr="00D329BD">
        <w:rPr>
          <w:rFonts w:ascii="Times New Roman" w:hAnsi="Times New Roman"/>
          <w:sz w:val="28"/>
          <w:szCs w:val="28"/>
        </w:rPr>
        <w:t>.</w:t>
      </w:r>
    </w:p>
    <w:p w14:paraId="4E7C48EF" w14:textId="77777777" w:rsidR="00481C64" w:rsidRPr="00D329BD" w:rsidRDefault="00481C64" w:rsidP="0061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Срок действия свидетельства продлевается с даты его истечения каждый раз на пять лет, если его владелец в течение года, предшествовавшего дате истечения срока действия его свидетельства, успешно сдал экзамен.</w:t>
      </w:r>
    </w:p>
    <w:p w14:paraId="1106DDFB" w14:textId="77777777" w:rsidR="00AC4897" w:rsidRPr="00D329BD" w:rsidRDefault="00AC4897" w:rsidP="00AC4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Продление срока действия свидетельства осуществляется в порядке, установленном для его получения.</w:t>
      </w:r>
    </w:p>
    <w:p w14:paraId="4F7EA1E7" w14:textId="77777777" w:rsidR="00005F5A" w:rsidRPr="00A57687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14:paraId="4815EBD7" w14:textId="73A954D8" w:rsidR="005C03CA" w:rsidRPr="0048776E" w:rsidRDefault="005C03CA" w:rsidP="004877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11" w:name="Par100"/>
      <w:bookmarkEnd w:id="11"/>
      <w:r w:rsidRPr="0048776E">
        <w:rPr>
          <w:rFonts w:ascii="Times New Roman" w:eastAsiaTheme="minorHAnsi" w:hAnsi="Times New Roman"/>
          <w:b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14:paraId="313F4B43" w14:textId="76CFDFE1" w:rsidR="00005F5A" w:rsidRPr="004A0165" w:rsidRDefault="00F50FCC" w:rsidP="004A0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1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005F5A" w:rsidRPr="004A0165">
        <w:rPr>
          <w:rFonts w:ascii="Times New Roman" w:hAnsi="Times New Roman"/>
          <w:sz w:val="28"/>
          <w:szCs w:val="28"/>
        </w:rPr>
        <w:t xml:space="preserve">. Государственная услуга предоставляется в течение </w:t>
      </w:r>
      <w:r w:rsidR="005D4E1E" w:rsidRPr="004A0165">
        <w:rPr>
          <w:rFonts w:ascii="Times New Roman" w:hAnsi="Times New Roman"/>
          <w:sz w:val="28"/>
          <w:szCs w:val="28"/>
        </w:rPr>
        <w:t>трех рабочих</w:t>
      </w:r>
      <w:r w:rsidR="00005F5A" w:rsidRPr="004A0165">
        <w:rPr>
          <w:rFonts w:ascii="Times New Roman" w:hAnsi="Times New Roman"/>
          <w:sz w:val="28"/>
          <w:szCs w:val="28"/>
        </w:rPr>
        <w:t xml:space="preserve"> дней</w:t>
      </w:r>
      <w:r w:rsidR="00456C04" w:rsidRPr="004A0165">
        <w:rPr>
          <w:rFonts w:ascii="Times New Roman" w:hAnsi="Times New Roman"/>
          <w:sz w:val="28"/>
          <w:szCs w:val="28"/>
        </w:rPr>
        <w:t xml:space="preserve"> с даты принятия заявления о получении свидетельства и подтверждения факта уплаты государственной пошлины</w:t>
      </w:r>
      <w:r w:rsidR="00005F5A" w:rsidRPr="004A0165">
        <w:rPr>
          <w:rFonts w:ascii="Times New Roman" w:hAnsi="Times New Roman"/>
          <w:sz w:val="28"/>
          <w:szCs w:val="28"/>
        </w:rPr>
        <w:t>.</w:t>
      </w:r>
    </w:p>
    <w:p w14:paraId="18FBBD79" w14:textId="1FCCB7A5" w:rsidR="005C03CA" w:rsidRPr="00F50FCC" w:rsidRDefault="00F50FCC" w:rsidP="00F50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5"/>
      <w:bookmarkEnd w:id="12"/>
      <w:r w:rsidRPr="00F50F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63A7B" w:rsidRPr="00F50FCC">
        <w:rPr>
          <w:rFonts w:ascii="Times New Roman" w:hAnsi="Times New Roman" w:cs="Times New Roman"/>
          <w:sz w:val="28"/>
          <w:szCs w:val="28"/>
        </w:rPr>
        <w:t xml:space="preserve">. Выдача </w:t>
      </w:r>
      <w:r w:rsidR="005C03CA" w:rsidRPr="00F50FCC">
        <w:rPr>
          <w:rFonts w:ascii="Times New Roman" w:hAnsi="Times New Roman" w:cs="Times New Roman"/>
          <w:sz w:val="28"/>
          <w:szCs w:val="28"/>
        </w:rPr>
        <w:t>(</w:t>
      </w:r>
      <w:r w:rsidR="00063A7B" w:rsidRPr="00F50FCC">
        <w:rPr>
          <w:rFonts w:ascii="Times New Roman" w:hAnsi="Times New Roman" w:cs="Times New Roman"/>
          <w:sz w:val="28"/>
          <w:szCs w:val="28"/>
        </w:rPr>
        <w:t>направление</w:t>
      </w:r>
      <w:r w:rsidR="005C03CA" w:rsidRPr="00F50FCC">
        <w:rPr>
          <w:rFonts w:ascii="Times New Roman" w:hAnsi="Times New Roman" w:cs="Times New Roman"/>
          <w:sz w:val="28"/>
          <w:szCs w:val="28"/>
        </w:rPr>
        <w:t xml:space="preserve">) </w:t>
      </w:r>
      <w:r w:rsidRPr="00F50FCC">
        <w:rPr>
          <w:rFonts w:ascii="Times New Roman" w:hAnsi="Times New Roman" w:cs="Times New Roman"/>
          <w:sz w:val="28"/>
          <w:szCs w:val="28"/>
        </w:rPr>
        <w:t>Свидетельства</w:t>
      </w:r>
      <w:r w:rsidR="005C03CA" w:rsidRPr="00F50FCC">
        <w:rPr>
          <w:rFonts w:ascii="Times New Roman" w:hAnsi="Times New Roman" w:cs="Times New Roman"/>
          <w:sz w:val="28"/>
          <w:szCs w:val="28"/>
        </w:rPr>
        <w:t xml:space="preserve">, </w:t>
      </w:r>
      <w:r w:rsidR="00063A7B" w:rsidRPr="00F50FCC">
        <w:rPr>
          <w:rFonts w:ascii="Times New Roman" w:hAnsi="Times New Roman" w:cs="Times New Roman"/>
          <w:sz w:val="28"/>
          <w:szCs w:val="28"/>
        </w:rPr>
        <w:t>осуществляется в течение одного рабочего дня</w:t>
      </w:r>
      <w:r w:rsidR="005C03CA" w:rsidRPr="00F50FC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CA0907E" w14:textId="77777777" w:rsidR="007A543C" w:rsidRDefault="007A543C" w:rsidP="00FB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6D3FAD5" w14:textId="0EEC6DED" w:rsidR="005727B0" w:rsidRPr="00B65661" w:rsidRDefault="005727B0" w:rsidP="004877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65661">
        <w:rPr>
          <w:rFonts w:ascii="Times New Roman" w:eastAsiaTheme="minorHAnsi" w:hAnsi="Times New Roman"/>
          <w:b/>
          <w:bCs/>
          <w:sz w:val="28"/>
          <w:szCs w:val="28"/>
        </w:rPr>
        <w:t>Нормативные правовые акты, регулирующие предоставление госу</w:t>
      </w:r>
      <w:r w:rsidR="00653C5C">
        <w:rPr>
          <w:rFonts w:ascii="Times New Roman" w:eastAsiaTheme="minorHAnsi" w:hAnsi="Times New Roman"/>
          <w:b/>
          <w:bCs/>
          <w:sz w:val="28"/>
          <w:szCs w:val="28"/>
        </w:rPr>
        <w:t>дарственной услуги</w:t>
      </w:r>
    </w:p>
    <w:p w14:paraId="2D04F040" w14:textId="77777777" w:rsidR="00BF4E94" w:rsidRDefault="00BF4E94" w:rsidP="00BF4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3" w:name="Par116"/>
      <w:bookmarkEnd w:id="13"/>
      <w:r w:rsidRPr="006D4B6B">
        <w:rPr>
          <w:rFonts w:ascii="Times New Roman" w:hAnsi="Times New Roman"/>
          <w:sz w:val="28"/>
          <w:szCs w:val="28"/>
        </w:rPr>
        <w:t xml:space="preserve">17. </w:t>
      </w:r>
      <w:r w:rsidRPr="006D4B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D4B6B">
        <w:rPr>
          <w:rFonts w:ascii="Times New Roman" w:eastAsiaTheme="minorHAnsi" w:hAnsi="Times New Roman"/>
          <w:sz w:val="28"/>
          <w:szCs w:val="28"/>
        </w:rPr>
        <w:t xml:space="preserve">Перечень нормативных и правовых актов, регулирующих предоставление государственной услуги (с указанием их реквизитов и источников официального опубликования) размещен на официальном сайте Ространснадзора  </w:t>
      </w:r>
      <w:r w:rsidRPr="006D4B6B">
        <w:rPr>
          <w:rFonts w:ascii="Times New Roman" w:hAnsi="Times New Roman"/>
          <w:sz w:val="28"/>
          <w:szCs w:val="28"/>
        </w:rPr>
        <w:t>http://auto.rostransnadzor.ru/administrativnye-reglamenty-gosavto</w:t>
      </w:r>
      <w:r>
        <w:rPr>
          <w:rFonts w:ascii="Times New Roman" w:hAnsi="Times New Roman"/>
          <w:sz w:val="28"/>
          <w:szCs w:val="28"/>
        </w:rPr>
        <w:t xml:space="preserve"> в разделе «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D4B6B">
        <w:rPr>
          <w:rFonts w:ascii="Times New Roman" w:eastAsiaTheme="minorHAnsi" w:hAnsi="Times New Roman"/>
          <w:sz w:val="28"/>
          <w:szCs w:val="28"/>
        </w:rPr>
        <w:t xml:space="preserve"> и имеет русскоязычную версию, а также в федеральной государственной информационной системе «Единый портал государственных и муниципальных услуг (функций)» по электронному адресу: www.gosuslugi.ru в разделе «Министерство транспорта Российской Федерации» в подразделе «Федеральная служба по надзору в сфере транспорта».</w:t>
      </w:r>
    </w:p>
    <w:p w14:paraId="506D764F" w14:textId="77777777" w:rsidR="005727B0" w:rsidRDefault="005727B0" w:rsidP="00FB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6097FB" w14:textId="77777777" w:rsidR="005727B0" w:rsidRPr="0048776E" w:rsidRDefault="005727B0" w:rsidP="004877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8776E">
        <w:rPr>
          <w:rFonts w:ascii="Times New Roman" w:eastAsiaTheme="minorHAnsi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4B94DD8" w14:textId="77777777" w:rsidR="00005F5A" w:rsidRPr="00D329BD" w:rsidRDefault="00005F5A" w:rsidP="00645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bookmarkStart w:id="14" w:name="Par120"/>
      <w:bookmarkEnd w:id="14"/>
      <w:r w:rsidRPr="00D329BD">
        <w:rPr>
          <w:rFonts w:ascii="Times New Roman" w:hAnsi="Times New Roman"/>
          <w:sz w:val="28"/>
          <w:szCs w:val="28"/>
        </w:rPr>
        <w:t>1</w:t>
      </w:r>
      <w:r w:rsidR="004C369C">
        <w:rPr>
          <w:rFonts w:ascii="Times New Roman" w:hAnsi="Times New Roman"/>
          <w:sz w:val="28"/>
          <w:szCs w:val="28"/>
        </w:rPr>
        <w:t>8</w:t>
      </w:r>
      <w:r w:rsidRPr="00D329BD">
        <w:rPr>
          <w:rFonts w:ascii="Times New Roman" w:hAnsi="Times New Roman"/>
          <w:sz w:val="28"/>
          <w:szCs w:val="28"/>
        </w:rPr>
        <w:t xml:space="preserve">. Для получения </w:t>
      </w:r>
      <w:r w:rsidR="009162AF" w:rsidRPr="00D329BD">
        <w:rPr>
          <w:rFonts w:ascii="Times New Roman" w:hAnsi="Times New Roman"/>
          <w:sz w:val="28"/>
          <w:szCs w:val="28"/>
        </w:rPr>
        <w:t>свидетельства</w:t>
      </w:r>
      <w:r w:rsidR="00AF084A" w:rsidRPr="00D329BD">
        <w:rPr>
          <w:rFonts w:ascii="Times New Roman" w:hAnsi="Times New Roman"/>
          <w:sz w:val="28"/>
          <w:szCs w:val="28"/>
        </w:rPr>
        <w:t xml:space="preserve"> </w:t>
      </w:r>
      <w:r w:rsidR="00645B6A" w:rsidRPr="00D329BD">
        <w:rPr>
          <w:rFonts w:ascii="Times New Roman" w:hAnsi="Times New Roman"/>
          <w:sz w:val="28"/>
          <w:szCs w:val="28"/>
        </w:rPr>
        <w:t xml:space="preserve">заявитель </w:t>
      </w:r>
      <w:r w:rsidRPr="00D329BD">
        <w:rPr>
          <w:rFonts w:ascii="Times New Roman" w:hAnsi="Times New Roman"/>
          <w:sz w:val="28"/>
          <w:szCs w:val="28"/>
        </w:rPr>
        <w:t>пода</w:t>
      </w:r>
      <w:r w:rsidR="000B0D79" w:rsidRPr="00D329BD">
        <w:rPr>
          <w:rFonts w:ascii="Times New Roman" w:hAnsi="Times New Roman"/>
          <w:sz w:val="28"/>
          <w:szCs w:val="28"/>
        </w:rPr>
        <w:t>е</w:t>
      </w:r>
      <w:r w:rsidRPr="00D329BD">
        <w:rPr>
          <w:rFonts w:ascii="Times New Roman" w:hAnsi="Times New Roman"/>
          <w:sz w:val="28"/>
          <w:szCs w:val="28"/>
        </w:rPr>
        <w:t xml:space="preserve">т в </w:t>
      </w:r>
      <w:r w:rsidR="001E72CF" w:rsidRPr="00D329BD">
        <w:rPr>
          <w:rFonts w:ascii="Times New Roman" w:hAnsi="Times New Roman"/>
          <w:sz w:val="28"/>
          <w:szCs w:val="28"/>
        </w:rPr>
        <w:t>управление</w:t>
      </w:r>
      <w:r w:rsidR="000B38CA" w:rsidRPr="00D32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8CA"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 xml:space="preserve"> заявление</w:t>
      </w:r>
      <w:r w:rsidR="005F3E53" w:rsidRPr="00D329BD">
        <w:rPr>
          <w:rFonts w:ascii="Times New Roman" w:hAnsi="Times New Roman"/>
          <w:sz w:val="28"/>
          <w:szCs w:val="28"/>
        </w:rPr>
        <w:t xml:space="preserve"> о получении </w:t>
      </w:r>
      <w:r w:rsidR="00645B6A" w:rsidRPr="00D329BD">
        <w:rPr>
          <w:rFonts w:ascii="Times New Roman" w:hAnsi="Times New Roman"/>
          <w:sz w:val="28"/>
          <w:szCs w:val="28"/>
        </w:rPr>
        <w:t>свидетельства</w:t>
      </w:r>
      <w:r w:rsidR="005F3E53" w:rsidRPr="00D329BD">
        <w:rPr>
          <w:rFonts w:ascii="Times New Roman" w:hAnsi="Times New Roman"/>
          <w:sz w:val="28"/>
          <w:szCs w:val="28"/>
        </w:rPr>
        <w:t xml:space="preserve"> (далее – заявление)</w:t>
      </w:r>
      <w:r w:rsidR="00C72F0A" w:rsidRPr="00D329BD">
        <w:rPr>
          <w:rFonts w:ascii="Times New Roman" w:hAnsi="Times New Roman"/>
          <w:sz w:val="28"/>
          <w:szCs w:val="28"/>
        </w:rPr>
        <w:t>. Рекомендуемый образец зая</w:t>
      </w:r>
      <w:r w:rsidR="00365DB8" w:rsidRPr="00D329BD">
        <w:rPr>
          <w:rFonts w:ascii="Times New Roman" w:hAnsi="Times New Roman"/>
          <w:sz w:val="28"/>
          <w:szCs w:val="28"/>
        </w:rPr>
        <w:t>вления приведен в приложении № 3</w:t>
      </w:r>
      <w:r w:rsidR="00C72F0A" w:rsidRPr="00D329BD">
        <w:rPr>
          <w:rFonts w:ascii="Times New Roman" w:hAnsi="Times New Roman"/>
          <w:sz w:val="28"/>
          <w:szCs w:val="28"/>
        </w:rPr>
        <w:t xml:space="preserve"> к Порядку</w:t>
      </w:r>
      <w:r w:rsidR="006B3B1A" w:rsidRPr="00D329BD">
        <w:rPr>
          <w:rFonts w:ascii="Times New Roman" w:hAnsi="Times New Roman"/>
          <w:sz w:val="28"/>
          <w:szCs w:val="28"/>
        </w:rPr>
        <w:t xml:space="preserve"> проведения экзамена и выдачи свидетельств о профессиональной подготовке консультантов по вопросам безопасности перевозки опасных </w:t>
      </w:r>
      <w:r w:rsidR="006B3B1A" w:rsidRPr="00D329BD">
        <w:rPr>
          <w:rFonts w:ascii="Times New Roman" w:hAnsi="Times New Roman"/>
          <w:sz w:val="28"/>
          <w:szCs w:val="28"/>
        </w:rPr>
        <w:br/>
        <w:t xml:space="preserve">грузов автомобильным транспортом, </w:t>
      </w:r>
      <w:r w:rsidR="005D4E1E" w:rsidRPr="00D329BD">
        <w:rPr>
          <w:rFonts w:ascii="Times New Roman" w:hAnsi="Times New Roman"/>
          <w:sz w:val="28"/>
          <w:szCs w:val="28"/>
        </w:rPr>
        <w:t>утвержденному приказом</w:t>
      </w:r>
      <w:r w:rsidR="006B3B1A" w:rsidRPr="00D329BD">
        <w:rPr>
          <w:rFonts w:ascii="Times New Roman" w:hAnsi="Times New Roman"/>
          <w:sz w:val="28"/>
          <w:szCs w:val="28"/>
        </w:rPr>
        <w:t xml:space="preserve"> Минтранса России от 9 июля 2012 г. № 203</w:t>
      </w:r>
      <w:r w:rsidR="00137A25" w:rsidRPr="00D329BD">
        <w:rPr>
          <w:rFonts w:ascii="Times New Roman" w:hAnsi="Times New Roman"/>
          <w:sz w:val="28"/>
          <w:szCs w:val="28"/>
        </w:rPr>
        <w:t>.</w:t>
      </w:r>
      <w:r w:rsidR="00631F7F" w:rsidRPr="00D329BD">
        <w:rPr>
          <w:rStyle w:val="a8"/>
          <w:rFonts w:ascii="Times New Roman" w:hAnsi="Times New Roman"/>
          <w:sz w:val="28"/>
          <w:szCs w:val="28"/>
        </w:rPr>
        <w:t>.</w:t>
      </w:r>
    </w:p>
    <w:p w14:paraId="43EC33DB" w14:textId="77777777" w:rsidR="00005F5A" w:rsidRPr="00271B4E" w:rsidRDefault="00005F5A" w:rsidP="009B7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  <w:bookmarkStart w:id="15" w:name="Par121"/>
      <w:bookmarkEnd w:id="15"/>
      <w:r w:rsidRPr="005C5906">
        <w:rPr>
          <w:rFonts w:ascii="Times New Roman" w:hAnsi="Times New Roman"/>
          <w:spacing w:val="2"/>
          <w:sz w:val="28"/>
          <w:szCs w:val="28"/>
        </w:rPr>
        <w:t>К заявлению прилагаются:</w:t>
      </w:r>
      <w:r w:rsidRPr="00271B4E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</w:p>
    <w:p w14:paraId="578E30F9" w14:textId="77777777" w:rsidR="005C5906" w:rsidRDefault="002B052E" w:rsidP="002B0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диплом о высшем</w:t>
      </w:r>
      <w:r w:rsidRPr="002B052E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B052E">
        <w:rPr>
          <w:rFonts w:ascii="Times New Roman" w:hAnsi="Times New Roman"/>
          <w:sz w:val="28"/>
          <w:szCs w:val="28"/>
          <w:lang w:eastAsia="ru-RU"/>
        </w:rPr>
        <w:t xml:space="preserve"> по направлению подготовки, входящей </w:t>
      </w:r>
      <w:r w:rsidR="00CB6EED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2B052E">
        <w:rPr>
          <w:rFonts w:ascii="Times New Roman" w:hAnsi="Times New Roman"/>
          <w:sz w:val="28"/>
          <w:szCs w:val="28"/>
          <w:lang w:eastAsia="ru-RU"/>
        </w:rPr>
        <w:t xml:space="preserve">в укрупненную группу профессиональной подготовки 23.00.00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B052E">
        <w:rPr>
          <w:rFonts w:ascii="Times New Roman" w:hAnsi="Times New Roman"/>
          <w:sz w:val="28"/>
          <w:szCs w:val="28"/>
          <w:lang w:eastAsia="ru-RU"/>
        </w:rPr>
        <w:t xml:space="preserve">Техника </w:t>
      </w:r>
      <w:r w:rsidR="00CB6EED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2B052E">
        <w:rPr>
          <w:rFonts w:ascii="Times New Roman" w:hAnsi="Times New Roman"/>
          <w:sz w:val="28"/>
          <w:szCs w:val="28"/>
          <w:lang w:eastAsia="ru-RU"/>
        </w:rPr>
        <w:t>и т</w:t>
      </w:r>
      <w:r>
        <w:rPr>
          <w:rFonts w:ascii="Times New Roman" w:hAnsi="Times New Roman"/>
          <w:sz w:val="28"/>
          <w:szCs w:val="28"/>
          <w:lang w:eastAsia="ru-RU"/>
        </w:rPr>
        <w:t>ехнологии наземного транспорта» или о среднем</w:t>
      </w:r>
      <w:r w:rsidRPr="002B052E">
        <w:rPr>
          <w:rFonts w:ascii="Times New Roman" w:hAnsi="Times New Roman"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2B052E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B052E">
        <w:rPr>
          <w:rFonts w:ascii="Times New Roman" w:hAnsi="Times New Roman"/>
          <w:sz w:val="28"/>
          <w:szCs w:val="28"/>
          <w:lang w:eastAsia="ru-RU"/>
        </w:rPr>
        <w:t xml:space="preserve"> по программам подготовки специалистов среднего звена, входящей в укрупненную </w:t>
      </w:r>
      <w:r>
        <w:rPr>
          <w:rFonts w:ascii="Times New Roman" w:hAnsi="Times New Roman"/>
          <w:sz w:val="28"/>
          <w:szCs w:val="28"/>
          <w:lang w:eastAsia="ru-RU"/>
        </w:rPr>
        <w:t>группу специальностей 23.00.00 «</w:t>
      </w:r>
      <w:r w:rsidRPr="002B052E">
        <w:rPr>
          <w:rFonts w:ascii="Times New Roman" w:hAnsi="Times New Roman"/>
          <w:sz w:val="28"/>
          <w:szCs w:val="28"/>
          <w:lang w:eastAsia="ru-RU"/>
        </w:rPr>
        <w:t xml:space="preserve">Техника и </w:t>
      </w:r>
      <w:r>
        <w:rPr>
          <w:rFonts w:ascii="Times New Roman" w:hAnsi="Times New Roman"/>
          <w:sz w:val="28"/>
          <w:szCs w:val="28"/>
          <w:lang w:eastAsia="ru-RU"/>
        </w:rPr>
        <w:t>технологии наземного транспорта»</w:t>
      </w:r>
      <w:r w:rsidRPr="002B05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6EED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2B052E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 стаж </w:t>
      </w:r>
      <w:r w:rsidRPr="002B052E">
        <w:rPr>
          <w:rFonts w:ascii="Times New Roman" w:hAnsi="Times New Roman"/>
          <w:sz w:val="28"/>
          <w:szCs w:val="28"/>
          <w:lang w:eastAsia="ru-RU"/>
        </w:rPr>
        <w:t xml:space="preserve">работы в области организации перевозок </w:t>
      </w:r>
      <w:r w:rsidR="00CB6EED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2B052E">
        <w:rPr>
          <w:rFonts w:ascii="Times New Roman" w:hAnsi="Times New Roman"/>
          <w:sz w:val="28"/>
          <w:szCs w:val="28"/>
          <w:lang w:eastAsia="ru-RU"/>
        </w:rPr>
        <w:t>и управления на автомобильном транспорте не менее трех лет</w:t>
      </w:r>
      <w:r>
        <w:rPr>
          <w:rStyle w:val="a8"/>
          <w:rFonts w:ascii="Times New Roman" w:hAnsi="Times New Roman"/>
          <w:sz w:val="28"/>
          <w:szCs w:val="28"/>
          <w:lang w:eastAsia="ru-RU"/>
        </w:rPr>
        <w:footnoteReference w:id="1"/>
      </w:r>
      <w:r w:rsidRPr="002B052E">
        <w:rPr>
          <w:rFonts w:ascii="Times New Roman" w:hAnsi="Times New Roman"/>
          <w:sz w:val="28"/>
          <w:szCs w:val="28"/>
          <w:lang w:eastAsia="ru-RU"/>
        </w:rPr>
        <w:t>.</w:t>
      </w:r>
    </w:p>
    <w:p w14:paraId="04F9A730" w14:textId="77777777" w:rsidR="00005F5A" w:rsidRPr="00271B4E" w:rsidRDefault="00005F5A" w:rsidP="00AF262D">
      <w:pPr>
        <w:pStyle w:val="a5"/>
        <w:tabs>
          <w:tab w:val="left" w:pos="1134"/>
        </w:tabs>
        <w:ind w:left="0" w:firstLine="567"/>
        <w:jc w:val="both"/>
        <w:rPr>
          <w:color w:val="FF0000"/>
          <w:spacing w:val="2"/>
          <w:sz w:val="28"/>
          <w:szCs w:val="28"/>
        </w:rPr>
      </w:pPr>
    </w:p>
    <w:p w14:paraId="788F9109" w14:textId="77777777" w:rsidR="00005F5A" w:rsidRPr="009162AF" w:rsidRDefault="00005F5A" w:rsidP="00653C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6" w:name="Par129"/>
      <w:bookmarkEnd w:id="16"/>
      <w:r w:rsidRPr="009162AF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</w:t>
      </w:r>
      <w:r w:rsidR="00273FC8" w:rsidRPr="009162AF">
        <w:rPr>
          <w:rFonts w:ascii="Times New Roman" w:hAnsi="Times New Roman"/>
          <w:b/>
          <w:sz w:val="28"/>
          <w:szCs w:val="28"/>
        </w:rPr>
        <w:t xml:space="preserve"> </w:t>
      </w:r>
      <w:r w:rsidRPr="009162AF">
        <w:rPr>
          <w:rFonts w:ascii="Times New Roman" w:hAnsi="Times New Roman"/>
          <w:b/>
          <w:sz w:val="28"/>
          <w:szCs w:val="28"/>
        </w:rPr>
        <w:t xml:space="preserve">в соответствии </w:t>
      </w:r>
      <w:r w:rsidR="000F3D0C" w:rsidRPr="009162AF">
        <w:rPr>
          <w:rFonts w:ascii="Times New Roman" w:hAnsi="Times New Roman"/>
          <w:b/>
          <w:sz w:val="28"/>
          <w:szCs w:val="28"/>
        </w:rPr>
        <w:br/>
      </w:r>
      <w:r w:rsidRPr="009162AF">
        <w:rPr>
          <w:rFonts w:ascii="Times New Roman" w:hAnsi="Times New Roman"/>
          <w:b/>
          <w:sz w:val="28"/>
          <w:szCs w:val="28"/>
        </w:rPr>
        <w:t>с нормативными правовыми актами для</w:t>
      </w:r>
      <w:r w:rsidR="00273FC8" w:rsidRPr="009162AF">
        <w:rPr>
          <w:rFonts w:ascii="Times New Roman" w:hAnsi="Times New Roman"/>
          <w:b/>
          <w:sz w:val="28"/>
          <w:szCs w:val="28"/>
        </w:rPr>
        <w:t xml:space="preserve"> </w:t>
      </w:r>
      <w:r w:rsidRPr="009162AF">
        <w:rPr>
          <w:rFonts w:ascii="Times New Roman" w:hAnsi="Times New Roman"/>
          <w:b/>
          <w:sz w:val="28"/>
          <w:szCs w:val="28"/>
        </w:rPr>
        <w:t>предоставления государственной услуги, которые находятся</w:t>
      </w:r>
      <w:r w:rsidR="00273FC8" w:rsidRPr="009162AF">
        <w:rPr>
          <w:rFonts w:ascii="Times New Roman" w:hAnsi="Times New Roman"/>
          <w:b/>
          <w:sz w:val="28"/>
          <w:szCs w:val="28"/>
        </w:rPr>
        <w:t xml:space="preserve"> </w:t>
      </w:r>
      <w:r w:rsidRPr="009162AF">
        <w:rPr>
          <w:rFonts w:ascii="Times New Roman" w:hAnsi="Times New Roman"/>
          <w:b/>
          <w:sz w:val="28"/>
          <w:szCs w:val="28"/>
        </w:rPr>
        <w:t>в распоряжении государственных органов, органов местного</w:t>
      </w:r>
      <w:r w:rsidR="00273FC8" w:rsidRPr="009162AF">
        <w:rPr>
          <w:rFonts w:ascii="Times New Roman" w:hAnsi="Times New Roman"/>
          <w:b/>
          <w:sz w:val="28"/>
          <w:szCs w:val="28"/>
        </w:rPr>
        <w:t xml:space="preserve"> </w:t>
      </w:r>
      <w:r w:rsidRPr="009162AF">
        <w:rPr>
          <w:rFonts w:ascii="Times New Roman" w:hAnsi="Times New Roman"/>
          <w:b/>
          <w:sz w:val="28"/>
          <w:szCs w:val="28"/>
        </w:rPr>
        <w:t>самоуправления и иных орган</w:t>
      </w:r>
      <w:r w:rsidR="00571F7B">
        <w:rPr>
          <w:rFonts w:ascii="Times New Roman" w:hAnsi="Times New Roman"/>
          <w:b/>
          <w:sz w:val="28"/>
          <w:szCs w:val="28"/>
        </w:rPr>
        <w:t>ов, участвующих в предоставлении государственной или муниципальной услуги</w:t>
      </w:r>
    </w:p>
    <w:p w14:paraId="36BBF3BE" w14:textId="77777777" w:rsidR="00920D2A" w:rsidRPr="002B052E" w:rsidRDefault="00005F5A" w:rsidP="00AF2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52E">
        <w:rPr>
          <w:rFonts w:ascii="Times New Roman" w:hAnsi="Times New Roman"/>
          <w:sz w:val="28"/>
          <w:szCs w:val="28"/>
        </w:rPr>
        <w:t>1</w:t>
      </w:r>
      <w:r w:rsidR="004C369C">
        <w:rPr>
          <w:rFonts w:ascii="Times New Roman" w:hAnsi="Times New Roman"/>
          <w:sz w:val="28"/>
          <w:szCs w:val="28"/>
        </w:rPr>
        <w:t>9</w:t>
      </w:r>
      <w:r w:rsidRPr="002B052E">
        <w:rPr>
          <w:rFonts w:ascii="Times New Roman" w:hAnsi="Times New Roman"/>
          <w:sz w:val="28"/>
          <w:szCs w:val="28"/>
        </w:rPr>
        <w:t xml:space="preserve">. </w:t>
      </w:r>
      <w:r w:rsidR="00920D2A" w:rsidRPr="002B052E">
        <w:rPr>
          <w:rFonts w:ascii="Times New Roman" w:hAnsi="Times New Roman"/>
          <w:sz w:val="28"/>
          <w:szCs w:val="28"/>
          <w:lang w:eastAsia="ru-RU"/>
        </w:rPr>
        <w:t xml:space="preserve">Документы, необходимые в соответствии с нормативными правовыми актами для предоставления государственной услуги, которые находятся </w:t>
      </w:r>
      <w:r w:rsidR="00D436F5" w:rsidRPr="002B052E">
        <w:rPr>
          <w:rFonts w:ascii="Times New Roman" w:hAnsi="Times New Roman"/>
          <w:sz w:val="28"/>
          <w:szCs w:val="28"/>
          <w:lang w:eastAsia="ru-RU"/>
        </w:rPr>
        <w:br/>
      </w:r>
      <w:r w:rsidR="00920D2A" w:rsidRPr="002B052E">
        <w:rPr>
          <w:rFonts w:ascii="Times New Roman" w:hAnsi="Times New Roman"/>
          <w:sz w:val="28"/>
          <w:szCs w:val="28"/>
          <w:lang w:eastAsia="ru-RU"/>
        </w:rPr>
        <w:t xml:space="preserve">в распоряжении государственных органов, органов местного самоуправления </w:t>
      </w:r>
      <w:r w:rsidR="00D436F5" w:rsidRPr="002B052E">
        <w:rPr>
          <w:rFonts w:ascii="Times New Roman" w:hAnsi="Times New Roman"/>
          <w:sz w:val="28"/>
          <w:szCs w:val="28"/>
          <w:lang w:eastAsia="ru-RU"/>
        </w:rPr>
        <w:br/>
      </w:r>
      <w:r w:rsidR="00920D2A" w:rsidRPr="002B052E">
        <w:rPr>
          <w:rFonts w:ascii="Times New Roman" w:hAnsi="Times New Roman"/>
          <w:sz w:val="28"/>
          <w:szCs w:val="28"/>
          <w:lang w:eastAsia="ru-RU"/>
        </w:rPr>
        <w:t>и иных органов, участвующих в предоставлении государственн</w:t>
      </w:r>
      <w:r w:rsidR="00AF084A" w:rsidRPr="002B052E">
        <w:rPr>
          <w:rFonts w:ascii="Times New Roman" w:hAnsi="Times New Roman"/>
          <w:sz w:val="28"/>
          <w:szCs w:val="28"/>
          <w:lang w:eastAsia="ru-RU"/>
        </w:rPr>
        <w:t xml:space="preserve">ой услуги </w:t>
      </w:r>
      <w:r w:rsidR="00920D2A" w:rsidRPr="002B052E">
        <w:rPr>
          <w:rFonts w:ascii="Times New Roman" w:hAnsi="Times New Roman"/>
          <w:sz w:val="28"/>
          <w:szCs w:val="28"/>
          <w:lang w:eastAsia="ru-RU"/>
        </w:rPr>
        <w:t>и которые заявитель вправе представить, не предусмотрены.</w:t>
      </w:r>
    </w:p>
    <w:p w14:paraId="63828209" w14:textId="77777777" w:rsidR="00571F7B" w:rsidRDefault="00571F7B" w:rsidP="00AF2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для предоставления государственной услуги вправе предоставить документ, подтверждающий уплату государственной пошлины. </w:t>
      </w:r>
    </w:p>
    <w:p w14:paraId="20C36E16" w14:textId="77777777" w:rsidR="00571F7B" w:rsidRDefault="00571F7B" w:rsidP="00AF2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заявителем указанного документа не является основанием для отказа в предоставлении государственной услуги.</w:t>
      </w:r>
    </w:p>
    <w:p w14:paraId="0462FB2B" w14:textId="77777777" w:rsidR="00005F5A" w:rsidRPr="002B052E" w:rsidRDefault="004C369C" w:rsidP="00AF2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05F5A" w:rsidRPr="002B052E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14:paraId="644A446F" w14:textId="77777777" w:rsidR="00005F5A" w:rsidRPr="002B052E" w:rsidRDefault="00005F5A" w:rsidP="00AF2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2E">
        <w:rPr>
          <w:rFonts w:ascii="Times New Roman" w:hAnsi="Times New Roman"/>
          <w:sz w:val="28"/>
          <w:szCs w:val="28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523456" w:rsidRPr="002B052E">
        <w:rPr>
          <w:rFonts w:ascii="Times New Roman" w:hAnsi="Times New Roman"/>
          <w:sz w:val="28"/>
          <w:szCs w:val="28"/>
        </w:rPr>
        <w:br/>
      </w:r>
      <w:r w:rsidRPr="002B052E">
        <w:rPr>
          <w:rFonts w:ascii="Times New Roman" w:hAnsi="Times New Roman"/>
          <w:sz w:val="28"/>
          <w:szCs w:val="28"/>
        </w:rPr>
        <w:t>с предоставлением государственной услуги;</w:t>
      </w:r>
    </w:p>
    <w:p w14:paraId="10304FC9" w14:textId="77777777" w:rsidR="00005F5A" w:rsidRPr="002B052E" w:rsidRDefault="00005F5A" w:rsidP="00AF2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2E">
        <w:rPr>
          <w:rFonts w:ascii="Times New Roman" w:hAnsi="Times New Roman"/>
          <w:sz w:val="28"/>
          <w:szCs w:val="28"/>
        </w:rPr>
        <w:t xml:space="preserve">2) предоставления документов и информации, которые в соответствии </w:t>
      </w:r>
      <w:r w:rsidR="005C4A63" w:rsidRPr="002B052E">
        <w:rPr>
          <w:rFonts w:ascii="Times New Roman" w:hAnsi="Times New Roman"/>
          <w:sz w:val="28"/>
          <w:szCs w:val="28"/>
        </w:rPr>
        <w:br/>
      </w:r>
      <w:r w:rsidRPr="002B052E">
        <w:rPr>
          <w:rFonts w:ascii="Times New Roman" w:hAnsi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</w:t>
      </w:r>
      <w:r w:rsidR="00571F7B">
        <w:rPr>
          <w:rFonts w:ascii="Times New Roman" w:hAnsi="Times New Roman"/>
          <w:sz w:val="28"/>
          <w:szCs w:val="28"/>
        </w:rPr>
        <w:t xml:space="preserve">, за исключением документов, указанных в части 6 статьи 7 Федерального закона от 27 июля 2010 г. </w:t>
      </w:r>
      <w:r w:rsidR="00D329BD">
        <w:rPr>
          <w:rFonts w:ascii="Times New Roman" w:hAnsi="Times New Roman"/>
          <w:sz w:val="28"/>
          <w:szCs w:val="28"/>
        </w:rPr>
        <w:br/>
      </w:r>
      <w:r w:rsidR="00571F7B">
        <w:rPr>
          <w:rFonts w:ascii="Times New Roman" w:hAnsi="Times New Roman"/>
          <w:sz w:val="28"/>
          <w:szCs w:val="28"/>
        </w:rPr>
        <w:t>№ 210-ФЗ</w:t>
      </w:r>
      <w:r w:rsidR="00987785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2B052E">
        <w:rPr>
          <w:rFonts w:ascii="Times New Roman" w:hAnsi="Times New Roman"/>
          <w:sz w:val="28"/>
          <w:szCs w:val="28"/>
        </w:rPr>
        <w:t>.</w:t>
      </w:r>
    </w:p>
    <w:p w14:paraId="2871965B" w14:textId="77777777" w:rsidR="00AF084A" w:rsidRPr="00271B4E" w:rsidRDefault="00AF084A" w:rsidP="00FB11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17" w:name="Par141"/>
      <w:bookmarkEnd w:id="17"/>
    </w:p>
    <w:p w14:paraId="28A1EDB6" w14:textId="77777777" w:rsidR="00005F5A" w:rsidRPr="00941CB9" w:rsidRDefault="00005F5A" w:rsidP="00653C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1CB9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</w:t>
      </w:r>
      <w:r w:rsidR="0080593F" w:rsidRPr="00941CB9">
        <w:rPr>
          <w:rFonts w:ascii="Times New Roman" w:hAnsi="Times New Roman"/>
          <w:b/>
          <w:sz w:val="28"/>
          <w:szCs w:val="28"/>
        </w:rPr>
        <w:t xml:space="preserve"> </w:t>
      </w:r>
      <w:r w:rsidRPr="00941CB9">
        <w:rPr>
          <w:rFonts w:ascii="Times New Roman" w:hAnsi="Times New Roman"/>
          <w:b/>
          <w:sz w:val="28"/>
          <w:szCs w:val="28"/>
        </w:rPr>
        <w:t>в приеме документов, необходимых для предоставления</w:t>
      </w:r>
      <w:r w:rsidR="0080593F" w:rsidRPr="00941CB9">
        <w:rPr>
          <w:rFonts w:ascii="Times New Roman" w:hAnsi="Times New Roman"/>
          <w:b/>
          <w:sz w:val="28"/>
          <w:szCs w:val="28"/>
        </w:rPr>
        <w:t xml:space="preserve"> </w:t>
      </w:r>
      <w:r w:rsidR="00FB1127" w:rsidRPr="00941CB9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14:paraId="672931FC" w14:textId="77777777" w:rsidR="00005F5A" w:rsidRPr="00271B4E" w:rsidRDefault="00005F5A" w:rsidP="00AF2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0696D">
        <w:rPr>
          <w:rFonts w:ascii="Times New Roman" w:hAnsi="Times New Roman"/>
          <w:sz w:val="28"/>
          <w:szCs w:val="28"/>
        </w:rPr>
        <w:t>2</w:t>
      </w:r>
      <w:r w:rsidR="004C369C">
        <w:rPr>
          <w:rFonts w:ascii="Times New Roman" w:hAnsi="Times New Roman"/>
          <w:sz w:val="28"/>
          <w:szCs w:val="28"/>
        </w:rPr>
        <w:t>1</w:t>
      </w:r>
      <w:r w:rsidRPr="0010696D">
        <w:rPr>
          <w:rFonts w:ascii="Times New Roman" w:hAnsi="Times New Roman"/>
          <w:sz w:val="28"/>
          <w:szCs w:val="28"/>
        </w:rPr>
        <w:t xml:space="preserve">. </w:t>
      </w:r>
      <w:r w:rsidR="0010462E" w:rsidRPr="0010696D">
        <w:rPr>
          <w:rFonts w:ascii="Times New Roman" w:hAnsi="Times New Roman"/>
          <w:sz w:val="28"/>
          <w:szCs w:val="28"/>
        </w:rPr>
        <w:t xml:space="preserve">Основанием для отказа в приеме документов, необходимых </w:t>
      </w:r>
      <w:r w:rsidR="00CB6EE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0462E" w:rsidRPr="0010696D">
        <w:rPr>
          <w:rFonts w:ascii="Times New Roman" w:hAnsi="Times New Roman"/>
          <w:sz w:val="28"/>
          <w:szCs w:val="28"/>
        </w:rPr>
        <w:t xml:space="preserve">для предоставления государственной услуги, является </w:t>
      </w:r>
      <w:r w:rsidR="00FF3AF6" w:rsidRPr="0010696D">
        <w:rPr>
          <w:rFonts w:ascii="Times New Roman" w:hAnsi="Times New Roman"/>
          <w:sz w:val="28"/>
          <w:szCs w:val="28"/>
        </w:rPr>
        <w:t xml:space="preserve">подача </w:t>
      </w:r>
      <w:r w:rsidR="009A69B6" w:rsidRPr="0010696D">
        <w:rPr>
          <w:rFonts w:ascii="Times New Roman" w:hAnsi="Times New Roman"/>
          <w:sz w:val="28"/>
          <w:szCs w:val="28"/>
        </w:rPr>
        <w:t>заявления</w:t>
      </w:r>
      <w:r w:rsidR="009A69B6">
        <w:rPr>
          <w:rFonts w:ascii="Times New Roman" w:hAnsi="Times New Roman"/>
          <w:sz w:val="28"/>
          <w:szCs w:val="28"/>
        </w:rPr>
        <w:t xml:space="preserve"> </w:t>
      </w:r>
      <w:r w:rsidR="009A69B6" w:rsidRPr="0010696D">
        <w:rPr>
          <w:rFonts w:ascii="Times New Roman" w:hAnsi="Times New Roman"/>
          <w:sz w:val="28"/>
          <w:szCs w:val="28"/>
        </w:rPr>
        <w:t>в</w:t>
      </w:r>
      <w:r w:rsidR="00645B6A">
        <w:rPr>
          <w:rFonts w:ascii="Times New Roman" w:hAnsi="Times New Roman"/>
          <w:sz w:val="28"/>
          <w:szCs w:val="28"/>
        </w:rPr>
        <w:t xml:space="preserve"> ненадлежащее </w:t>
      </w:r>
      <w:r w:rsidR="00645B6A" w:rsidRPr="00481C64">
        <w:rPr>
          <w:rFonts w:ascii="Times New Roman" w:hAnsi="Times New Roman"/>
          <w:sz w:val="28"/>
          <w:szCs w:val="28"/>
        </w:rPr>
        <w:t xml:space="preserve">(по территориальности) управление </w:t>
      </w:r>
      <w:proofErr w:type="spellStart"/>
      <w:r w:rsidR="00645B6A"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10462E" w:rsidRPr="00645B6A">
        <w:rPr>
          <w:rFonts w:ascii="Times New Roman" w:hAnsi="Times New Roman"/>
          <w:sz w:val="28"/>
          <w:szCs w:val="28"/>
        </w:rPr>
        <w:t>.</w:t>
      </w:r>
    </w:p>
    <w:p w14:paraId="326F8CB4" w14:textId="77777777" w:rsidR="00F973A1" w:rsidRPr="00271B4E" w:rsidRDefault="00F973A1">
      <w:pPr>
        <w:spacing w:after="0" w:line="240" w:lineRule="auto"/>
        <w:rPr>
          <w:rFonts w:ascii="Times New Roman" w:hAnsi="Times New Roman"/>
          <w:color w:val="FF0000"/>
          <w:sz w:val="24"/>
          <w:szCs w:val="28"/>
        </w:rPr>
      </w:pPr>
    </w:p>
    <w:p w14:paraId="7C75AE67" w14:textId="77777777" w:rsidR="00005F5A" w:rsidRPr="00536AF1" w:rsidRDefault="00005F5A" w:rsidP="00653C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8" w:name="Par147"/>
      <w:bookmarkEnd w:id="18"/>
      <w:r w:rsidRPr="00536AF1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  <w:r w:rsidR="00C56DED" w:rsidRPr="00536AF1">
        <w:rPr>
          <w:rFonts w:ascii="Times New Roman" w:hAnsi="Times New Roman"/>
          <w:b/>
          <w:sz w:val="28"/>
          <w:szCs w:val="28"/>
        </w:rPr>
        <w:t xml:space="preserve"> </w:t>
      </w:r>
      <w:r w:rsidRPr="00536AF1">
        <w:rPr>
          <w:rFonts w:ascii="Times New Roman" w:hAnsi="Times New Roman"/>
          <w:b/>
          <w:sz w:val="28"/>
          <w:szCs w:val="28"/>
        </w:rPr>
        <w:t xml:space="preserve">или отказа </w:t>
      </w:r>
      <w:r w:rsidR="00CB6EED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536AF1">
        <w:rPr>
          <w:rFonts w:ascii="Times New Roman" w:hAnsi="Times New Roman"/>
          <w:b/>
          <w:sz w:val="28"/>
          <w:szCs w:val="28"/>
        </w:rPr>
        <w:t>в предоставлении государственной услуги</w:t>
      </w:r>
    </w:p>
    <w:p w14:paraId="49B09D87" w14:textId="63FB8A74" w:rsidR="00005F5A" w:rsidRPr="0010696D" w:rsidRDefault="00005F5A" w:rsidP="00111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_Hlk523990916"/>
      <w:r w:rsidRPr="0010696D">
        <w:rPr>
          <w:rFonts w:ascii="Times New Roman" w:hAnsi="Times New Roman"/>
          <w:sz w:val="28"/>
          <w:szCs w:val="28"/>
        </w:rPr>
        <w:t>2</w:t>
      </w:r>
      <w:r w:rsidR="004C369C">
        <w:rPr>
          <w:rFonts w:ascii="Times New Roman" w:hAnsi="Times New Roman"/>
          <w:sz w:val="28"/>
          <w:szCs w:val="28"/>
        </w:rPr>
        <w:t>2</w:t>
      </w:r>
      <w:r w:rsidRPr="0010696D">
        <w:rPr>
          <w:rFonts w:ascii="Times New Roman" w:hAnsi="Times New Roman"/>
          <w:sz w:val="28"/>
          <w:szCs w:val="28"/>
        </w:rPr>
        <w:t xml:space="preserve">. </w:t>
      </w:r>
      <w:r w:rsidR="00063A7B">
        <w:rPr>
          <w:rFonts w:ascii="Times New Roman" w:hAnsi="Times New Roman"/>
          <w:sz w:val="28"/>
          <w:szCs w:val="28"/>
        </w:rPr>
        <w:t>П</w:t>
      </w:r>
      <w:r w:rsidR="00063A7B" w:rsidRPr="0010696D">
        <w:rPr>
          <w:rFonts w:ascii="Times New Roman" w:hAnsi="Times New Roman"/>
          <w:sz w:val="28"/>
          <w:szCs w:val="28"/>
        </w:rPr>
        <w:t>риостановлени</w:t>
      </w:r>
      <w:r w:rsidR="00063A7B">
        <w:rPr>
          <w:rFonts w:ascii="Times New Roman" w:hAnsi="Times New Roman"/>
          <w:sz w:val="28"/>
          <w:szCs w:val="28"/>
        </w:rPr>
        <w:t>е</w:t>
      </w:r>
      <w:r w:rsidR="00063A7B" w:rsidRPr="0010696D">
        <w:rPr>
          <w:rFonts w:ascii="Times New Roman" w:hAnsi="Times New Roman"/>
          <w:sz w:val="28"/>
          <w:szCs w:val="28"/>
        </w:rPr>
        <w:t xml:space="preserve"> государственной услуги </w:t>
      </w:r>
      <w:r w:rsidR="00063A7B">
        <w:rPr>
          <w:rFonts w:ascii="Times New Roman" w:hAnsi="Times New Roman"/>
          <w:sz w:val="28"/>
          <w:szCs w:val="28"/>
        </w:rPr>
        <w:t>не предусмотрено</w:t>
      </w:r>
      <w:r w:rsidR="00AA5CFA">
        <w:rPr>
          <w:rFonts w:ascii="Times New Roman" w:hAnsi="Times New Roman"/>
          <w:sz w:val="28"/>
          <w:szCs w:val="28"/>
        </w:rPr>
        <w:t>.</w:t>
      </w:r>
    </w:p>
    <w:bookmarkEnd w:id="19"/>
    <w:p w14:paraId="1798247A" w14:textId="77777777" w:rsidR="00005F5A" w:rsidRPr="00271B4E" w:rsidRDefault="008D55B0" w:rsidP="002E6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0696D">
        <w:rPr>
          <w:rFonts w:ascii="Times New Roman" w:hAnsi="Times New Roman"/>
          <w:sz w:val="28"/>
          <w:szCs w:val="28"/>
        </w:rPr>
        <w:t>2</w:t>
      </w:r>
      <w:r w:rsidR="004C369C">
        <w:rPr>
          <w:rFonts w:ascii="Times New Roman" w:hAnsi="Times New Roman"/>
          <w:sz w:val="28"/>
          <w:szCs w:val="28"/>
        </w:rPr>
        <w:t>3</w:t>
      </w:r>
      <w:r w:rsidRPr="0010696D">
        <w:rPr>
          <w:rFonts w:ascii="Times New Roman" w:hAnsi="Times New Roman"/>
          <w:sz w:val="28"/>
          <w:szCs w:val="28"/>
        </w:rPr>
        <w:t xml:space="preserve">. </w:t>
      </w:r>
      <w:r w:rsidR="00005F5A" w:rsidRPr="0010696D">
        <w:rPr>
          <w:rFonts w:ascii="Times New Roman" w:hAnsi="Times New Roman"/>
          <w:sz w:val="28"/>
          <w:szCs w:val="28"/>
        </w:rPr>
        <w:t>Основания для отказа в предоставлении государственной услуги:</w:t>
      </w:r>
    </w:p>
    <w:p w14:paraId="42BC2D65" w14:textId="77777777" w:rsidR="00005F5A" w:rsidRDefault="00C62A0E" w:rsidP="002E6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96D">
        <w:rPr>
          <w:rFonts w:ascii="Times New Roman" w:hAnsi="Times New Roman"/>
          <w:sz w:val="28"/>
          <w:szCs w:val="28"/>
        </w:rPr>
        <w:t> </w:t>
      </w:r>
      <w:r w:rsidR="00AF084A" w:rsidRPr="0010696D">
        <w:rPr>
          <w:rFonts w:ascii="Times New Roman" w:hAnsi="Times New Roman"/>
          <w:sz w:val="28"/>
          <w:szCs w:val="28"/>
        </w:rPr>
        <w:t>пред</w:t>
      </w:r>
      <w:r w:rsidR="00005F5A" w:rsidRPr="0010696D">
        <w:rPr>
          <w:rFonts w:ascii="Times New Roman" w:hAnsi="Times New Roman"/>
          <w:sz w:val="28"/>
          <w:szCs w:val="28"/>
        </w:rPr>
        <w:t>ставление недостоверной информации;</w:t>
      </w:r>
    </w:p>
    <w:p w14:paraId="482643B3" w14:textId="77777777" w:rsidR="00F02B3E" w:rsidRPr="00D329BD" w:rsidRDefault="00F02B3E" w:rsidP="00F17A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отсутствие заявителя в протоколе заседания </w:t>
      </w:r>
      <w:r w:rsidR="00137A25" w:rsidRPr="00D329BD">
        <w:rPr>
          <w:rFonts w:ascii="Times New Roman" w:hAnsi="Times New Roman"/>
          <w:bCs/>
          <w:sz w:val="28"/>
          <w:szCs w:val="28"/>
        </w:rPr>
        <w:t>экзаменационной комиссии по проверке и оценке необходимых знаний водителей автотранспортных средств, перевозящих опасные грузы, и кандидатов в консультанты по вопросам безопасности перевозки опасных грузов автомобильным транспортом в федеральном округе;</w:t>
      </w:r>
    </w:p>
    <w:p w14:paraId="7EFFF2DB" w14:textId="77777777" w:rsidR="00610507" w:rsidRPr="0010696D" w:rsidRDefault="00610507" w:rsidP="001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96D">
        <w:rPr>
          <w:rFonts w:ascii="Times New Roman" w:hAnsi="Times New Roman"/>
          <w:sz w:val="28"/>
          <w:szCs w:val="28"/>
        </w:rPr>
        <w:t xml:space="preserve">не устранение в установленный срок, выявленных при оформлении заявления, недостатков. </w:t>
      </w:r>
    </w:p>
    <w:p w14:paraId="3C14AAAE" w14:textId="77777777" w:rsidR="00005F5A" w:rsidRPr="00271B4E" w:rsidRDefault="00005F5A" w:rsidP="002E6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FE49712" w14:textId="77777777" w:rsidR="00005F5A" w:rsidRPr="00271B4E" w:rsidRDefault="00005F5A" w:rsidP="00653C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20" w:name="Par152"/>
      <w:bookmarkEnd w:id="20"/>
      <w:r w:rsidRPr="00536AF1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</w:t>
      </w:r>
      <w:r w:rsidR="000F3F62" w:rsidRPr="00536AF1">
        <w:rPr>
          <w:rFonts w:ascii="Times New Roman" w:hAnsi="Times New Roman"/>
          <w:b/>
          <w:sz w:val="28"/>
          <w:szCs w:val="28"/>
        </w:rPr>
        <w:t xml:space="preserve"> </w:t>
      </w:r>
      <w:r w:rsidRPr="00536AF1">
        <w:rPr>
          <w:rFonts w:ascii="Times New Roman" w:hAnsi="Times New Roman"/>
          <w:b/>
          <w:sz w:val="28"/>
          <w:szCs w:val="28"/>
        </w:rPr>
        <w:t xml:space="preserve">и обязательными </w:t>
      </w:r>
      <w:r w:rsidR="00DE1A51" w:rsidRPr="00536AF1">
        <w:rPr>
          <w:rFonts w:ascii="Times New Roman" w:hAnsi="Times New Roman"/>
          <w:b/>
          <w:sz w:val="28"/>
          <w:szCs w:val="28"/>
        </w:rPr>
        <w:br/>
      </w:r>
      <w:r w:rsidRPr="00536AF1">
        <w:rPr>
          <w:rFonts w:ascii="Times New Roman" w:hAnsi="Times New Roman"/>
          <w:b/>
          <w:sz w:val="28"/>
          <w:szCs w:val="28"/>
        </w:rPr>
        <w:t>для предоставления государственной услуги,</w:t>
      </w:r>
      <w:r w:rsidR="000F3F62" w:rsidRPr="00536AF1">
        <w:rPr>
          <w:rFonts w:ascii="Times New Roman" w:hAnsi="Times New Roman"/>
          <w:b/>
          <w:sz w:val="28"/>
          <w:szCs w:val="28"/>
        </w:rPr>
        <w:t xml:space="preserve"> </w:t>
      </w:r>
      <w:r w:rsidRPr="00536AF1">
        <w:rPr>
          <w:rFonts w:ascii="Times New Roman" w:hAnsi="Times New Roman"/>
          <w:b/>
          <w:sz w:val="28"/>
          <w:szCs w:val="28"/>
        </w:rPr>
        <w:t>в том числе сведения о документе (документах), выдаваемом</w:t>
      </w:r>
      <w:r w:rsidR="000F3F62" w:rsidRPr="00536AF1">
        <w:rPr>
          <w:rFonts w:ascii="Times New Roman" w:hAnsi="Times New Roman"/>
          <w:b/>
          <w:sz w:val="28"/>
          <w:szCs w:val="28"/>
        </w:rPr>
        <w:t xml:space="preserve"> </w:t>
      </w:r>
      <w:r w:rsidRPr="00536AF1">
        <w:rPr>
          <w:rFonts w:ascii="Times New Roman" w:hAnsi="Times New Roman"/>
          <w:b/>
          <w:sz w:val="28"/>
          <w:szCs w:val="28"/>
        </w:rPr>
        <w:t>(выдаваем</w:t>
      </w:r>
      <w:r w:rsidR="000C7067" w:rsidRPr="00536AF1">
        <w:rPr>
          <w:rFonts w:ascii="Times New Roman" w:hAnsi="Times New Roman"/>
          <w:b/>
          <w:sz w:val="28"/>
          <w:szCs w:val="28"/>
        </w:rPr>
        <w:t xml:space="preserve">ых) организациями, участвующими </w:t>
      </w:r>
      <w:r w:rsidR="00CB6EE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36AF1">
        <w:rPr>
          <w:rFonts w:ascii="Times New Roman" w:hAnsi="Times New Roman"/>
          <w:b/>
          <w:sz w:val="28"/>
          <w:szCs w:val="28"/>
        </w:rPr>
        <w:t>в предоставлении государственной услуги</w:t>
      </w:r>
    </w:p>
    <w:p w14:paraId="7F8480C6" w14:textId="77777777" w:rsidR="00005F5A" w:rsidRPr="00254351" w:rsidRDefault="00005F5A" w:rsidP="0039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54351">
        <w:rPr>
          <w:rFonts w:ascii="Times New Roman" w:hAnsi="Times New Roman"/>
          <w:sz w:val="28"/>
          <w:szCs w:val="28"/>
        </w:rPr>
        <w:t>2</w:t>
      </w:r>
      <w:r w:rsidR="004C369C">
        <w:rPr>
          <w:rFonts w:ascii="Times New Roman" w:hAnsi="Times New Roman"/>
          <w:sz w:val="28"/>
          <w:szCs w:val="28"/>
        </w:rPr>
        <w:t>4</w:t>
      </w:r>
      <w:r w:rsidRPr="00254351">
        <w:rPr>
          <w:rFonts w:ascii="Times New Roman" w:hAnsi="Times New Roman"/>
          <w:sz w:val="28"/>
          <w:szCs w:val="28"/>
        </w:rPr>
        <w:t xml:space="preserve">. </w:t>
      </w:r>
      <w:r w:rsidR="00254351" w:rsidRPr="00254351"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для предоставления государственной услуги, </w:t>
      </w:r>
      <w:r w:rsidR="000C156E">
        <w:rPr>
          <w:rFonts w:ascii="Times New Roman" w:hAnsi="Times New Roman"/>
          <w:sz w:val="28"/>
          <w:szCs w:val="28"/>
          <w:lang w:eastAsia="ru-RU"/>
        </w:rPr>
        <w:t>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 w:rsidR="0039310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4351" w:rsidRPr="00254351">
        <w:rPr>
          <w:rFonts w:ascii="Times New Roman" w:hAnsi="Times New Roman"/>
          <w:sz w:val="28"/>
          <w:szCs w:val="28"/>
        </w:rPr>
        <w:t>отсутствуют</w:t>
      </w:r>
      <w:r w:rsidRPr="00254351">
        <w:rPr>
          <w:rFonts w:ascii="Times New Roman" w:hAnsi="Times New Roman"/>
          <w:sz w:val="28"/>
          <w:szCs w:val="28"/>
        </w:rPr>
        <w:t>.</w:t>
      </w:r>
    </w:p>
    <w:p w14:paraId="194D3A39" w14:textId="77777777" w:rsidR="00005F5A" w:rsidRPr="00271B4E" w:rsidRDefault="00005F5A" w:rsidP="002E6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8"/>
        </w:rPr>
      </w:pPr>
    </w:p>
    <w:p w14:paraId="42BF4DC9" w14:textId="77777777" w:rsidR="00005F5A" w:rsidRPr="00271B4E" w:rsidRDefault="00005F5A" w:rsidP="00653C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21" w:name="Par160"/>
      <w:bookmarkEnd w:id="21"/>
      <w:r w:rsidRPr="00536AF1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  <w:r w:rsidR="000F3F62" w:rsidRPr="00536AF1">
        <w:rPr>
          <w:rFonts w:ascii="Times New Roman" w:hAnsi="Times New Roman"/>
          <w:b/>
          <w:sz w:val="28"/>
          <w:szCs w:val="28"/>
        </w:rPr>
        <w:t xml:space="preserve"> </w:t>
      </w:r>
      <w:r w:rsidRPr="00536AF1">
        <w:rPr>
          <w:rFonts w:ascii="Times New Roman" w:hAnsi="Times New Roman"/>
          <w:b/>
          <w:sz w:val="28"/>
          <w:szCs w:val="28"/>
        </w:rPr>
        <w:t>государственной пошлины или иной платы, взимаемой</w:t>
      </w:r>
      <w:r w:rsidR="000F3F62" w:rsidRPr="00536AF1">
        <w:rPr>
          <w:rFonts w:ascii="Times New Roman" w:hAnsi="Times New Roman"/>
          <w:b/>
          <w:sz w:val="28"/>
          <w:szCs w:val="28"/>
        </w:rPr>
        <w:t xml:space="preserve"> </w:t>
      </w:r>
      <w:r w:rsidRPr="00536AF1">
        <w:rPr>
          <w:rFonts w:ascii="Times New Roman" w:hAnsi="Times New Roman"/>
          <w:b/>
          <w:sz w:val="28"/>
          <w:szCs w:val="28"/>
        </w:rPr>
        <w:t>за предос</w:t>
      </w:r>
      <w:r w:rsidR="00BA73B3" w:rsidRPr="00536AF1">
        <w:rPr>
          <w:rFonts w:ascii="Times New Roman" w:hAnsi="Times New Roman"/>
          <w:b/>
          <w:sz w:val="28"/>
          <w:szCs w:val="28"/>
        </w:rPr>
        <w:t>тавление государственной услуги</w:t>
      </w:r>
    </w:p>
    <w:p w14:paraId="4017F0E3" w14:textId="77777777" w:rsidR="00005F5A" w:rsidRDefault="00005F5A" w:rsidP="002E6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351">
        <w:rPr>
          <w:rFonts w:ascii="Times New Roman" w:hAnsi="Times New Roman"/>
          <w:sz w:val="28"/>
          <w:szCs w:val="28"/>
        </w:rPr>
        <w:t>2</w:t>
      </w:r>
      <w:r w:rsidR="004C369C">
        <w:rPr>
          <w:rFonts w:ascii="Times New Roman" w:hAnsi="Times New Roman"/>
          <w:sz w:val="28"/>
          <w:szCs w:val="28"/>
        </w:rPr>
        <w:t>5</w:t>
      </w:r>
      <w:r w:rsidRPr="00254351">
        <w:rPr>
          <w:rFonts w:ascii="Times New Roman" w:hAnsi="Times New Roman"/>
          <w:sz w:val="28"/>
          <w:szCs w:val="28"/>
        </w:rPr>
        <w:t xml:space="preserve">. </w:t>
      </w:r>
      <w:r w:rsidR="002B052E">
        <w:rPr>
          <w:rFonts w:ascii="Times New Roman" w:hAnsi="Times New Roman"/>
          <w:sz w:val="28"/>
          <w:szCs w:val="28"/>
        </w:rPr>
        <w:t xml:space="preserve">В соответствии с </w:t>
      </w:r>
      <w:r w:rsidR="00254351">
        <w:rPr>
          <w:rFonts w:ascii="Times New Roman" w:hAnsi="Times New Roman"/>
          <w:sz w:val="28"/>
          <w:szCs w:val="28"/>
        </w:rPr>
        <w:t xml:space="preserve">подпунктом 72 </w:t>
      </w:r>
      <w:hyperlink r:id="rId11" w:history="1">
        <w:r w:rsidR="00254351" w:rsidRPr="001B47F2">
          <w:rPr>
            <w:rFonts w:ascii="Times New Roman" w:hAnsi="Times New Roman"/>
            <w:sz w:val="28"/>
            <w:szCs w:val="28"/>
          </w:rPr>
          <w:t>пункт</w:t>
        </w:r>
        <w:r w:rsidR="00254351">
          <w:rPr>
            <w:rFonts w:ascii="Times New Roman" w:hAnsi="Times New Roman"/>
            <w:sz w:val="28"/>
            <w:szCs w:val="28"/>
          </w:rPr>
          <w:t>а 1</w:t>
        </w:r>
        <w:r w:rsidR="00254351" w:rsidRPr="001B47F2">
          <w:rPr>
            <w:rFonts w:ascii="Times New Roman" w:hAnsi="Times New Roman"/>
            <w:sz w:val="28"/>
            <w:szCs w:val="28"/>
          </w:rPr>
          <w:t xml:space="preserve"> статьи 333.33</w:t>
        </w:r>
      </w:hyperlink>
      <w:r w:rsidR="00254351" w:rsidRPr="001B47F2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</w:t>
      </w:r>
      <w:r w:rsidR="005C03CA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 2000, № 32, ст. 3340, 2018, № 32, ст. 5127) </w:t>
      </w:r>
      <w:r w:rsidR="005C03CA" w:rsidRPr="00DA6787">
        <w:rPr>
          <w:rFonts w:ascii="Times New Roman" w:hAnsi="Times New Roman"/>
          <w:sz w:val="28"/>
          <w:szCs w:val="28"/>
        </w:rPr>
        <w:t xml:space="preserve"> </w:t>
      </w:r>
      <w:r w:rsidR="00254351" w:rsidRPr="001B47F2">
        <w:rPr>
          <w:rFonts w:ascii="Times New Roman" w:hAnsi="Times New Roman"/>
          <w:sz w:val="28"/>
          <w:szCs w:val="28"/>
        </w:rPr>
        <w:t>за выдачу</w:t>
      </w:r>
      <w:hyperlink r:id="rId12" w:history="1"/>
      <w:r w:rsidR="00254351" w:rsidRPr="00254351">
        <w:t xml:space="preserve"> </w:t>
      </w:r>
      <w:r w:rsidR="00254351" w:rsidRPr="00254351">
        <w:rPr>
          <w:rFonts w:ascii="Times New Roman" w:hAnsi="Times New Roman"/>
          <w:sz w:val="28"/>
          <w:szCs w:val="28"/>
        </w:rPr>
        <w:t>свидетельств о профессиональной подготовке консультантов по вопросам безопасности перевозки опасных грузов автомобильным транспортом</w:t>
      </w:r>
      <w:r w:rsidR="00254351">
        <w:rPr>
          <w:rFonts w:ascii="Times New Roman" w:hAnsi="Times New Roman"/>
          <w:sz w:val="28"/>
          <w:szCs w:val="28"/>
        </w:rPr>
        <w:t xml:space="preserve"> </w:t>
      </w:r>
      <w:r w:rsidR="00254351" w:rsidRPr="001B47F2">
        <w:rPr>
          <w:rFonts w:ascii="Times New Roman" w:hAnsi="Times New Roman"/>
          <w:sz w:val="28"/>
          <w:szCs w:val="28"/>
        </w:rPr>
        <w:t>взимается государственная пошлина</w:t>
      </w:r>
      <w:r w:rsidR="00254351">
        <w:rPr>
          <w:rFonts w:ascii="Times New Roman" w:hAnsi="Times New Roman"/>
          <w:sz w:val="28"/>
          <w:szCs w:val="28"/>
        </w:rPr>
        <w:t>.</w:t>
      </w:r>
    </w:p>
    <w:p w14:paraId="7180F846" w14:textId="77777777" w:rsidR="00987785" w:rsidRDefault="00987785" w:rsidP="002E6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пошлина уплачивается заявителем до подачи заявления.</w:t>
      </w:r>
    </w:p>
    <w:p w14:paraId="7BC17E07" w14:textId="77777777" w:rsidR="00987785" w:rsidRDefault="00987785" w:rsidP="00BA73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2" w:name="Par166"/>
      <w:bookmarkEnd w:id="22"/>
    </w:p>
    <w:p w14:paraId="490CC243" w14:textId="77777777" w:rsidR="00005F5A" w:rsidRPr="00254351" w:rsidRDefault="00005F5A" w:rsidP="00653C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6AF1">
        <w:rPr>
          <w:rFonts w:ascii="Times New Roman" w:hAnsi="Times New Roman"/>
          <w:b/>
          <w:sz w:val="28"/>
          <w:szCs w:val="28"/>
        </w:rPr>
        <w:t>Порядок, размер и основания взимания платы</w:t>
      </w:r>
      <w:r w:rsidR="00D45775" w:rsidRPr="00536AF1">
        <w:rPr>
          <w:rFonts w:ascii="Times New Roman" w:hAnsi="Times New Roman"/>
          <w:b/>
          <w:sz w:val="28"/>
          <w:szCs w:val="28"/>
        </w:rPr>
        <w:t xml:space="preserve"> </w:t>
      </w:r>
      <w:r w:rsidRPr="00536AF1">
        <w:rPr>
          <w:rFonts w:ascii="Times New Roman" w:hAnsi="Times New Roman"/>
          <w:b/>
          <w:sz w:val="28"/>
          <w:szCs w:val="28"/>
        </w:rPr>
        <w:t>за предоставление услуг, которые являются необходимыми</w:t>
      </w:r>
      <w:r w:rsidR="00D45775" w:rsidRPr="00536AF1">
        <w:rPr>
          <w:rFonts w:ascii="Times New Roman" w:hAnsi="Times New Roman"/>
          <w:b/>
          <w:sz w:val="28"/>
          <w:szCs w:val="28"/>
        </w:rPr>
        <w:t xml:space="preserve"> </w:t>
      </w:r>
      <w:r w:rsidRPr="00536AF1">
        <w:rPr>
          <w:rFonts w:ascii="Times New Roman" w:hAnsi="Times New Roman"/>
          <w:b/>
          <w:sz w:val="28"/>
          <w:szCs w:val="28"/>
        </w:rPr>
        <w:t>и обязательными для предоставления государственной услуги,</w:t>
      </w:r>
      <w:r w:rsidR="00D45775" w:rsidRPr="00536AF1">
        <w:rPr>
          <w:rFonts w:ascii="Times New Roman" w:hAnsi="Times New Roman"/>
          <w:b/>
          <w:sz w:val="28"/>
          <w:szCs w:val="28"/>
        </w:rPr>
        <w:t xml:space="preserve"> </w:t>
      </w:r>
      <w:r w:rsidRPr="00536AF1">
        <w:rPr>
          <w:rFonts w:ascii="Times New Roman" w:hAnsi="Times New Roman"/>
          <w:b/>
          <w:sz w:val="28"/>
          <w:szCs w:val="28"/>
        </w:rPr>
        <w:t>включая информацию о методике расчета раз</w:t>
      </w:r>
      <w:r w:rsidR="00BA73B3" w:rsidRPr="00536AF1">
        <w:rPr>
          <w:rFonts w:ascii="Times New Roman" w:hAnsi="Times New Roman"/>
          <w:b/>
          <w:sz w:val="28"/>
          <w:szCs w:val="28"/>
        </w:rPr>
        <w:t>мера такой платы</w:t>
      </w:r>
    </w:p>
    <w:p w14:paraId="09855797" w14:textId="77777777" w:rsidR="00005F5A" w:rsidRPr="00254351" w:rsidRDefault="00005F5A" w:rsidP="002E6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351">
        <w:rPr>
          <w:rFonts w:ascii="Times New Roman" w:hAnsi="Times New Roman"/>
          <w:sz w:val="28"/>
          <w:szCs w:val="28"/>
        </w:rPr>
        <w:t>2</w:t>
      </w:r>
      <w:r w:rsidR="004C369C">
        <w:rPr>
          <w:rFonts w:ascii="Times New Roman" w:hAnsi="Times New Roman"/>
          <w:sz w:val="28"/>
          <w:szCs w:val="28"/>
        </w:rPr>
        <w:t>6</w:t>
      </w:r>
      <w:r w:rsidRPr="00254351">
        <w:rPr>
          <w:rFonts w:ascii="Times New Roman" w:hAnsi="Times New Roman"/>
          <w:sz w:val="28"/>
          <w:szCs w:val="28"/>
        </w:rPr>
        <w:t xml:space="preserve">. Плата за предоставление услуг, которые являются необходимыми </w:t>
      </w:r>
      <w:r w:rsidR="00D45775" w:rsidRPr="00254351">
        <w:rPr>
          <w:rFonts w:ascii="Times New Roman" w:hAnsi="Times New Roman"/>
          <w:sz w:val="28"/>
          <w:szCs w:val="28"/>
        </w:rPr>
        <w:br/>
      </w:r>
      <w:r w:rsidRPr="00254351">
        <w:rPr>
          <w:rFonts w:ascii="Times New Roman" w:hAnsi="Times New Roman"/>
          <w:sz w:val="28"/>
          <w:szCs w:val="28"/>
        </w:rPr>
        <w:t>и обязательными для предоставления государственной услуги, не взимается.</w:t>
      </w:r>
    </w:p>
    <w:p w14:paraId="5B7DE7C3" w14:textId="77777777" w:rsidR="008C25FC" w:rsidRPr="00271B4E" w:rsidRDefault="008C25FC" w:rsidP="00F05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4"/>
          <w:szCs w:val="28"/>
        </w:rPr>
      </w:pPr>
      <w:bookmarkStart w:id="23" w:name="Par173"/>
      <w:bookmarkEnd w:id="23"/>
    </w:p>
    <w:p w14:paraId="08310E9E" w14:textId="77777777" w:rsidR="00686DAD" w:rsidRPr="00271B4E" w:rsidRDefault="00005F5A" w:rsidP="00653C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36AF1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</w:t>
      </w:r>
      <w:r w:rsidR="00D45775" w:rsidRPr="00536AF1">
        <w:rPr>
          <w:rFonts w:ascii="Times New Roman" w:hAnsi="Times New Roman"/>
          <w:b/>
          <w:sz w:val="28"/>
          <w:szCs w:val="28"/>
        </w:rPr>
        <w:t xml:space="preserve"> </w:t>
      </w:r>
      <w:r w:rsidRPr="00536AF1">
        <w:rPr>
          <w:rFonts w:ascii="Times New Roman" w:hAnsi="Times New Roman"/>
          <w:b/>
          <w:sz w:val="28"/>
          <w:szCs w:val="28"/>
        </w:rPr>
        <w:t>запроса</w:t>
      </w:r>
      <w:r w:rsidR="00CB6EED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536AF1">
        <w:rPr>
          <w:rFonts w:ascii="Times New Roman" w:hAnsi="Times New Roman"/>
          <w:b/>
          <w:sz w:val="28"/>
          <w:szCs w:val="28"/>
        </w:rPr>
        <w:t xml:space="preserve"> о предоставлении государственной услуги, услуги,</w:t>
      </w:r>
      <w:r w:rsidR="00D45775" w:rsidRPr="00536AF1">
        <w:rPr>
          <w:rFonts w:ascii="Times New Roman" w:hAnsi="Times New Roman"/>
          <w:b/>
          <w:sz w:val="28"/>
          <w:szCs w:val="28"/>
        </w:rPr>
        <w:t xml:space="preserve"> </w:t>
      </w:r>
      <w:r w:rsidRPr="00536AF1">
        <w:rPr>
          <w:rFonts w:ascii="Times New Roman" w:hAnsi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D45775" w:rsidRPr="00536AF1">
        <w:rPr>
          <w:rFonts w:ascii="Times New Roman" w:hAnsi="Times New Roman"/>
          <w:b/>
          <w:sz w:val="28"/>
          <w:szCs w:val="28"/>
        </w:rPr>
        <w:t xml:space="preserve"> </w:t>
      </w:r>
      <w:r w:rsidRPr="00536AF1">
        <w:rPr>
          <w:rFonts w:ascii="Times New Roman" w:hAnsi="Times New Roman"/>
          <w:b/>
          <w:sz w:val="28"/>
          <w:szCs w:val="28"/>
        </w:rPr>
        <w:t>государственной усл</w:t>
      </w:r>
      <w:r w:rsidR="00BA73B3" w:rsidRPr="00536AF1">
        <w:rPr>
          <w:rFonts w:ascii="Times New Roman" w:hAnsi="Times New Roman"/>
          <w:b/>
          <w:sz w:val="28"/>
          <w:szCs w:val="28"/>
        </w:rPr>
        <w:t>уги, и при получении результата предоставления таких услуг</w:t>
      </w:r>
    </w:p>
    <w:p w14:paraId="5D0A70A7" w14:textId="77777777" w:rsidR="00005F5A" w:rsidRPr="00132F59" w:rsidRDefault="00005F5A" w:rsidP="002E6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F59">
        <w:rPr>
          <w:rFonts w:ascii="Times New Roman" w:hAnsi="Times New Roman"/>
          <w:sz w:val="28"/>
          <w:szCs w:val="28"/>
        </w:rPr>
        <w:t>2</w:t>
      </w:r>
      <w:r w:rsidR="004C369C">
        <w:rPr>
          <w:rFonts w:ascii="Times New Roman" w:hAnsi="Times New Roman"/>
          <w:sz w:val="28"/>
          <w:szCs w:val="28"/>
        </w:rPr>
        <w:t>7</w:t>
      </w:r>
      <w:r w:rsidRPr="00132F59">
        <w:rPr>
          <w:rFonts w:ascii="Times New Roman" w:hAnsi="Times New Roman"/>
          <w:sz w:val="28"/>
          <w:szCs w:val="28"/>
        </w:rPr>
        <w:t xml:space="preserve">. Срок ожидания в очереди при подаче заявления и при получении результата предоставления государственной услуги </w:t>
      </w:r>
      <w:r w:rsidR="00733349">
        <w:rPr>
          <w:rFonts w:ascii="Times New Roman" w:hAnsi="Times New Roman"/>
          <w:sz w:val="28"/>
          <w:szCs w:val="28"/>
        </w:rPr>
        <w:t>не должен превышать</w:t>
      </w:r>
      <w:r w:rsidRPr="00132F59">
        <w:rPr>
          <w:rFonts w:ascii="Times New Roman" w:hAnsi="Times New Roman"/>
          <w:sz w:val="28"/>
          <w:szCs w:val="28"/>
        </w:rPr>
        <w:t xml:space="preserve"> 15 минут.</w:t>
      </w:r>
    </w:p>
    <w:p w14:paraId="7490ABC7" w14:textId="77777777" w:rsidR="00BA73B3" w:rsidRPr="00271B4E" w:rsidRDefault="00BA73B3" w:rsidP="00D45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8"/>
          <w:szCs w:val="28"/>
        </w:rPr>
      </w:pPr>
      <w:bookmarkStart w:id="24" w:name="Par181"/>
      <w:bookmarkEnd w:id="24"/>
    </w:p>
    <w:p w14:paraId="6D1AEDD2" w14:textId="77777777" w:rsidR="00005F5A" w:rsidRPr="00271B4E" w:rsidRDefault="00005F5A" w:rsidP="00653C5C">
      <w:pPr>
        <w:pStyle w:val="a5"/>
        <w:tabs>
          <w:tab w:val="left" w:pos="1134"/>
        </w:tabs>
        <w:ind w:left="0" w:firstLine="709"/>
        <w:jc w:val="center"/>
        <w:rPr>
          <w:b/>
          <w:color w:val="FF0000"/>
          <w:sz w:val="28"/>
          <w:szCs w:val="28"/>
        </w:rPr>
      </w:pPr>
      <w:r w:rsidRPr="00536AF1">
        <w:rPr>
          <w:b/>
          <w:sz w:val="28"/>
          <w:szCs w:val="28"/>
        </w:rPr>
        <w:t>Срок и порядок регистрации запроса</w:t>
      </w:r>
      <w:r w:rsidR="00D45775" w:rsidRPr="00536AF1">
        <w:rPr>
          <w:b/>
          <w:sz w:val="28"/>
          <w:szCs w:val="28"/>
        </w:rPr>
        <w:t xml:space="preserve"> </w:t>
      </w:r>
      <w:r w:rsidRPr="00536AF1">
        <w:rPr>
          <w:b/>
          <w:sz w:val="28"/>
          <w:szCs w:val="28"/>
        </w:rPr>
        <w:t>заявителя о</w:t>
      </w:r>
      <w:r w:rsidR="00BA73B3" w:rsidRPr="00536AF1">
        <w:rPr>
          <w:b/>
          <w:sz w:val="28"/>
          <w:szCs w:val="28"/>
        </w:rPr>
        <w:t xml:space="preserve"> предоставлении государственной </w:t>
      </w:r>
      <w:r w:rsidRPr="00536AF1">
        <w:rPr>
          <w:b/>
          <w:sz w:val="28"/>
          <w:szCs w:val="28"/>
        </w:rPr>
        <w:t>услуги и услуги,</w:t>
      </w:r>
      <w:r w:rsidR="00D45775" w:rsidRPr="00536AF1">
        <w:rPr>
          <w:b/>
          <w:sz w:val="28"/>
          <w:szCs w:val="28"/>
        </w:rPr>
        <w:t xml:space="preserve"> </w:t>
      </w:r>
      <w:r w:rsidRPr="00536AF1">
        <w:rPr>
          <w:b/>
          <w:sz w:val="28"/>
          <w:szCs w:val="28"/>
        </w:rPr>
        <w:t>предоставляемой организацие</w:t>
      </w:r>
      <w:r w:rsidR="00BA73B3" w:rsidRPr="00536AF1">
        <w:rPr>
          <w:b/>
          <w:sz w:val="28"/>
          <w:szCs w:val="28"/>
        </w:rPr>
        <w:t xml:space="preserve">й, </w:t>
      </w:r>
      <w:r w:rsidR="00E3787B" w:rsidRPr="00536AF1">
        <w:rPr>
          <w:b/>
          <w:sz w:val="28"/>
          <w:szCs w:val="28"/>
        </w:rPr>
        <w:br/>
      </w:r>
      <w:r w:rsidR="00BA73B3" w:rsidRPr="00536AF1">
        <w:rPr>
          <w:b/>
          <w:sz w:val="28"/>
          <w:szCs w:val="28"/>
        </w:rPr>
        <w:t xml:space="preserve">участвующей в предоставлении </w:t>
      </w:r>
      <w:r w:rsidRPr="00536AF1">
        <w:rPr>
          <w:b/>
          <w:sz w:val="28"/>
          <w:szCs w:val="28"/>
        </w:rPr>
        <w:t xml:space="preserve">государственной услуги, в том числе </w:t>
      </w:r>
      <w:r w:rsidR="00CB6EED">
        <w:rPr>
          <w:b/>
          <w:sz w:val="28"/>
          <w:szCs w:val="28"/>
        </w:rPr>
        <w:t xml:space="preserve">                                 </w:t>
      </w:r>
      <w:r w:rsidRPr="00536AF1">
        <w:rPr>
          <w:b/>
          <w:sz w:val="28"/>
          <w:szCs w:val="28"/>
        </w:rPr>
        <w:t>в электронной форме</w:t>
      </w:r>
    </w:p>
    <w:p w14:paraId="3D228D4C" w14:textId="77777777" w:rsidR="00005F5A" w:rsidRPr="00A42E02" w:rsidRDefault="00005F5A" w:rsidP="00A42E02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25" w:name="Par186"/>
      <w:bookmarkEnd w:id="25"/>
      <w:r w:rsidRPr="002B052E">
        <w:rPr>
          <w:sz w:val="28"/>
          <w:szCs w:val="28"/>
        </w:rPr>
        <w:t>2</w:t>
      </w:r>
      <w:r w:rsidR="004C369C">
        <w:rPr>
          <w:sz w:val="28"/>
          <w:szCs w:val="28"/>
        </w:rPr>
        <w:t>8</w:t>
      </w:r>
      <w:r w:rsidRPr="002B052E">
        <w:rPr>
          <w:sz w:val="28"/>
          <w:szCs w:val="28"/>
        </w:rPr>
        <w:t xml:space="preserve">. </w:t>
      </w:r>
      <w:r w:rsidRPr="00CB6EED">
        <w:rPr>
          <w:sz w:val="28"/>
          <w:szCs w:val="28"/>
        </w:rPr>
        <w:t xml:space="preserve">Заявление о предоставлении государственной услуги принимается </w:t>
      </w:r>
      <w:r w:rsidR="00B67EC6" w:rsidRPr="00CB6EED">
        <w:rPr>
          <w:sz w:val="28"/>
          <w:szCs w:val="28"/>
        </w:rPr>
        <w:br/>
      </w:r>
      <w:r w:rsidRPr="00CB6EED">
        <w:rPr>
          <w:sz w:val="28"/>
          <w:szCs w:val="28"/>
        </w:rPr>
        <w:t xml:space="preserve">и регистрируется в журнале регистрации заявлений </w:t>
      </w:r>
      <w:r w:rsidRPr="00DE4A57">
        <w:rPr>
          <w:sz w:val="28"/>
          <w:szCs w:val="28"/>
        </w:rPr>
        <w:t xml:space="preserve">(далее </w:t>
      </w:r>
      <w:r w:rsidR="00AD4216" w:rsidRPr="00DE4A57">
        <w:rPr>
          <w:sz w:val="28"/>
          <w:szCs w:val="28"/>
        </w:rPr>
        <w:t>–</w:t>
      </w:r>
      <w:r w:rsidRPr="00DE4A57">
        <w:rPr>
          <w:sz w:val="28"/>
          <w:szCs w:val="28"/>
        </w:rPr>
        <w:t xml:space="preserve"> журнал регистрации) (приложение № </w:t>
      </w:r>
      <w:r w:rsidR="002675AD">
        <w:rPr>
          <w:sz w:val="28"/>
          <w:szCs w:val="28"/>
        </w:rPr>
        <w:t>1</w:t>
      </w:r>
      <w:r w:rsidR="00544F61" w:rsidRPr="00DE4A57">
        <w:rPr>
          <w:sz w:val="28"/>
          <w:szCs w:val="28"/>
        </w:rPr>
        <w:t xml:space="preserve"> </w:t>
      </w:r>
      <w:r w:rsidR="00987785">
        <w:rPr>
          <w:sz w:val="28"/>
          <w:szCs w:val="28"/>
        </w:rPr>
        <w:t>к</w:t>
      </w:r>
      <w:r w:rsidR="002E6365" w:rsidRPr="00DE4A57">
        <w:rPr>
          <w:sz w:val="28"/>
          <w:szCs w:val="28"/>
        </w:rPr>
        <w:t xml:space="preserve"> </w:t>
      </w:r>
      <w:r w:rsidRPr="00DE4A57">
        <w:rPr>
          <w:sz w:val="28"/>
          <w:szCs w:val="28"/>
        </w:rPr>
        <w:t>Регламенту)</w:t>
      </w:r>
      <w:r w:rsidR="00BA73B3" w:rsidRPr="00DE4A57">
        <w:rPr>
          <w:sz w:val="28"/>
          <w:szCs w:val="28"/>
        </w:rPr>
        <w:t>,</w:t>
      </w:r>
      <w:r w:rsidRPr="00DE4A57">
        <w:rPr>
          <w:sz w:val="28"/>
          <w:szCs w:val="28"/>
        </w:rPr>
        <w:t xml:space="preserve"> </w:t>
      </w:r>
      <w:r w:rsidRPr="00536AF1">
        <w:rPr>
          <w:sz w:val="28"/>
          <w:szCs w:val="28"/>
        </w:rPr>
        <w:t xml:space="preserve">в день его подачи в </w:t>
      </w:r>
      <w:r w:rsidR="00C71CD3" w:rsidRPr="00536AF1">
        <w:rPr>
          <w:sz w:val="28"/>
          <w:szCs w:val="28"/>
        </w:rPr>
        <w:t xml:space="preserve">управление </w:t>
      </w:r>
      <w:proofErr w:type="spellStart"/>
      <w:r w:rsidR="00C71CD3" w:rsidRPr="00536AF1">
        <w:rPr>
          <w:sz w:val="28"/>
          <w:szCs w:val="28"/>
        </w:rPr>
        <w:t>Госавтодорнадзора</w:t>
      </w:r>
      <w:proofErr w:type="spellEnd"/>
      <w:r w:rsidR="008D55B0" w:rsidRPr="00536AF1">
        <w:rPr>
          <w:sz w:val="28"/>
          <w:szCs w:val="28"/>
        </w:rPr>
        <w:t xml:space="preserve"> </w:t>
      </w:r>
      <w:r w:rsidRPr="00536AF1">
        <w:rPr>
          <w:sz w:val="28"/>
          <w:szCs w:val="28"/>
        </w:rPr>
        <w:t xml:space="preserve">должностным лицом, ответственным за прием и </w:t>
      </w:r>
      <w:r w:rsidRPr="00D516DE">
        <w:rPr>
          <w:sz w:val="28"/>
          <w:szCs w:val="28"/>
        </w:rPr>
        <w:t>регистрацию документов.</w:t>
      </w:r>
    </w:p>
    <w:p w14:paraId="719367C2" w14:textId="77777777" w:rsidR="00005F5A" w:rsidRPr="00D516DE" w:rsidRDefault="00C71CD3" w:rsidP="00005F5A">
      <w:pPr>
        <w:pStyle w:val="a5"/>
        <w:ind w:left="0" w:firstLine="709"/>
        <w:jc w:val="both"/>
        <w:rPr>
          <w:spacing w:val="2"/>
          <w:sz w:val="28"/>
          <w:szCs w:val="28"/>
        </w:rPr>
      </w:pPr>
      <w:r w:rsidRPr="00D516DE">
        <w:rPr>
          <w:sz w:val="28"/>
          <w:szCs w:val="28"/>
        </w:rPr>
        <w:t xml:space="preserve">Управление </w:t>
      </w:r>
      <w:proofErr w:type="spellStart"/>
      <w:r w:rsidRPr="00D516DE">
        <w:rPr>
          <w:sz w:val="28"/>
          <w:szCs w:val="28"/>
        </w:rPr>
        <w:t>Госавтодорнадзора</w:t>
      </w:r>
      <w:proofErr w:type="spellEnd"/>
      <w:r w:rsidR="00544F61" w:rsidRPr="00D516DE">
        <w:rPr>
          <w:sz w:val="28"/>
          <w:szCs w:val="28"/>
        </w:rPr>
        <w:t xml:space="preserve"> </w:t>
      </w:r>
      <w:r w:rsidR="002B052E" w:rsidRPr="00D516DE">
        <w:rPr>
          <w:spacing w:val="2"/>
          <w:sz w:val="28"/>
          <w:szCs w:val="28"/>
        </w:rPr>
        <w:t>выдаёт заявителю копию заявления с отметкой</w:t>
      </w:r>
      <w:r w:rsidR="00005F5A" w:rsidRPr="00D516DE">
        <w:rPr>
          <w:spacing w:val="2"/>
          <w:sz w:val="28"/>
          <w:szCs w:val="28"/>
        </w:rPr>
        <w:t>, подтверждающ</w:t>
      </w:r>
      <w:r w:rsidR="002B052E" w:rsidRPr="00D516DE">
        <w:rPr>
          <w:spacing w:val="2"/>
          <w:sz w:val="28"/>
          <w:szCs w:val="28"/>
        </w:rPr>
        <w:t>ей</w:t>
      </w:r>
      <w:r w:rsidR="00005F5A" w:rsidRPr="00D516DE">
        <w:rPr>
          <w:spacing w:val="2"/>
          <w:sz w:val="28"/>
          <w:szCs w:val="28"/>
        </w:rPr>
        <w:t xml:space="preserve"> при</w:t>
      </w:r>
      <w:r w:rsidR="00053C17" w:rsidRPr="00D516DE">
        <w:rPr>
          <w:spacing w:val="2"/>
          <w:sz w:val="28"/>
          <w:szCs w:val="28"/>
        </w:rPr>
        <w:t xml:space="preserve">ём </w:t>
      </w:r>
      <w:r w:rsidR="00005F5A" w:rsidRPr="00D516DE">
        <w:rPr>
          <w:spacing w:val="2"/>
          <w:sz w:val="28"/>
          <w:szCs w:val="28"/>
        </w:rPr>
        <w:t>заявлени</w:t>
      </w:r>
      <w:r w:rsidR="00053C17" w:rsidRPr="00D516DE">
        <w:rPr>
          <w:spacing w:val="2"/>
          <w:sz w:val="28"/>
          <w:szCs w:val="28"/>
        </w:rPr>
        <w:t>я</w:t>
      </w:r>
      <w:r w:rsidR="00005F5A" w:rsidRPr="00D516DE">
        <w:rPr>
          <w:spacing w:val="2"/>
          <w:sz w:val="28"/>
          <w:szCs w:val="28"/>
        </w:rPr>
        <w:t xml:space="preserve"> к рассмотрению с указанием </w:t>
      </w:r>
      <w:r w:rsidR="00D516DE" w:rsidRPr="00D516DE">
        <w:rPr>
          <w:spacing w:val="2"/>
          <w:sz w:val="28"/>
          <w:szCs w:val="28"/>
        </w:rPr>
        <w:t>даты приёма</w:t>
      </w:r>
      <w:r w:rsidR="00005F5A" w:rsidRPr="00D516DE">
        <w:rPr>
          <w:spacing w:val="2"/>
          <w:sz w:val="28"/>
          <w:szCs w:val="28"/>
        </w:rPr>
        <w:t>.</w:t>
      </w:r>
    </w:p>
    <w:p w14:paraId="3F0084CC" w14:textId="77777777" w:rsidR="00005F5A" w:rsidRPr="00536AF1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2</w:t>
      </w:r>
      <w:r w:rsidR="004C369C">
        <w:rPr>
          <w:rFonts w:ascii="Times New Roman" w:hAnsi="Times New Roman"/>
          <w:sz w:val="28"/>
          <w:szCs w:val="28"/>
        </w:rPr>
        <w:t>9</w:t>
      </w:r>
      <w:r w:rsidRPr="00536AF1">
        <w:rPr>
          <w:rFonts w:ascii="Times New Roman" w:hAnsi="Times New Roman"/>
          <w:sz w:val="28"/>
          <w:szCs w:val="28"/>
        </w:rPr>
        <w:t>. Допу</w:t>
      </w:r>
      <w:r w:rsidR="00053C17" w:rsidRPr="00536AF1">
        <w:rPr>
          <w:rFonts w:ascii="Times New Roman" w:hAnsi="Times New Roman"/>
          <w:sz w:val="28"/>
          <w:szCs w:val="28"/>
        </w:rPr>
        <w:t>скается подача заявления о пред</w:t>
      </w:r>
      <w:r w:rsidRPr="00536AF1">
        <w:rPr>
          <w:rFonts w:ascii="Times New Roman" w:hAnsi="Times New Roman"/>
          <w:sz w:val="28"/>
          <w:szCs w:val="28"/>
        </w:rPr>
        <w:t xml:space="preserve">ставлении государственной услуги направлением его в адрес </w:t>
      </w:r>
      <w:r w:rsidR="00C71CD3" w:rsidRPr="00536AF1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C71CD3" w:rsidRPr="00536AF1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8D55B0" w:rsidRPr="00536AF1">
        <w:rPr>
          <w:rFonts w:ascii="Times New Roman" w:hAnsi="Times New Roman"/>
          <w:sz w:val="28"/>
          <w:szCs w:val="28"/>
        </w:rPr>
        <w:t xml:space="preserve"> </w:t>
      </w:r>
      <w:r w:rsidRPr="00536AF1">
        <w:rPr>
          <w:rFonts w:ascii="Times New Roman" w:hAnsi="Times New Roman"/>
          <w:sz w:val="28"/>
          <w:szCs w:val="28"/>
        </w:rPr>
        <w:t>по почте, посредством факсимильной и электронной связи (с последующим предоставлением оригинала заявления и прилагаемых к нему документов).</w:t>
      </w:r>
    </w:p>
    <w:p w14:paraId="11F361C0" w14:textId="77777777" w:rsidR="00610507" w:rsidRPr="00536AF1" w:rsidRDefault="00610507" w:rsidP="0061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 xml:space="preserve">Датой приема считается дата регистрации в системе делопроизводства </w:t>
      </w:r>
      <w:r w:rsidR="00C71CD3" w:rsidRPr="00536AF1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C71CD3" w:rsidRPr="00536AF1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536AF1">
        <w:rPr>
          <w:rFonts w:ascii="Times New Roman" w:hAnsi="Times New Roman"/>
          <w:sz w:val="28"/>
          <w:szCs w:val="28"/>
        </w:rPr>
        <w:t>.</w:t>
      </w:r>
    </w:p>
    <w:p w14:paraId="40F9BBD8" w14:textId="77777777" w:rsidR="00EA5AAD" w:rsidRDefault="00EA5AAD" w:rsidP="00517B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6" w:name="Par192"/>
      <w:bookmarkStart w:id="27" w:name="Par232"/>
      <w:bookmarkEnd w:id="26"/>
      <w:bookmarkEnd w:id="27"/>
    </w:p>
    <w:p w14:paraId="47A8370B" w14:textId="77777777" w:rsidR="00FC7351" w:rsidRDefault="00FC7351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B547837" w14:textId="414C0F0E" w:rsidR="00FC7351" w:rsidRPr="00F029B5" w:rsidRDefault="00FC7351" w:rsidP="004877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28" w:name="_Hlk522266107"/>
      <w:r w:rsidRPr="00F029B5">
        <w:rPr>
          <w:rFonts w:ascii="Times New Roman" w:eastAsiaTheme="minorHAnsi" w:hAnsi="Times New Roman"/>
          <w:b/>
          <w:bCs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1BDDAAF" w14:textId="77777777" w:rsidR="00EA5AAD" w:rsidRPr="00536AF1" w:rsidRDefault="004C369C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_Hlk519760995"/>
      <w:bookmarkEnd w:id="28"/>
      <w:r>
        <w:rPr>
          <w:rFonts w:ascii="Times New Roman" w:hAnsi="Times New Roman"/>
          <w:sz w:val="28"/>
          <w:szCs w:val="28"/>
        </w:rPr>
        <w:t>30</w:t>
      </w:r>
      <w:r w:rsidR="00EA5AAD" w:rsidRPr="00536AF1">
        <w:rPr>
          <w:rFonts w:ascii="Times New Roman" w:hAnsi="Times New Roman"/>
          <w:sz w:val="28"/>
          <w:szCs w:val="28"/>
        </w:rPr>
        <w:t xml:space="preserve">. Вход в помещения управления </w:t>
      </w:r>
      <w:proofErr w:type="spellStart"/>
      <w:r w:rsidR="00EA5AAD" w:rsidRPr="00536AF1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EA5AAD" w:rsidRPr="00536AF1">
        <w:rPr>
          <w:rFonts w:ascii="Times New Roman" w:hAnsi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5B7B3F7E" w14:textId="77777777" w:rsidR="00EA5AAD" w:rsidRPr="00536AF1" w:rsidRDefault="00EA5AAD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3</w:t>
      </w:r>
      <w:r w:rsidR="004C369C">
        <w:rPr>
          <w:rFonts w:ascii="Times New Roman" w:hAnsi="Times New Roman"/>
          <w:sz w:val="28"/>
          <w:szCs w:val="28"/>
        </w:rPr>
        <w:t>1</w:t>
      </w:r>
      <w:r w:rsidRPr="00536AF1">
        <w:rPr>
          <w:rFonts w:ascii="Times New Roman" w:hAnsi="Times New Roman"/>
          <w:sz w:val="28"/>
          <w:szCs w:val="28"/>
        </w:rPr>
        <w:t>. Центральный вход должен быть оборудован табличкой (вывеской), содержащей следующую информацию:</w:t>
      </w:r>
    </w:p>
    <w:p w14:paraId="223FAF66" w14:textId="77777777" w:rsidR="00EA5AAD" w:rsidRPr="00536AF1" w:rsidRDefault="00EA5AAD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наименование;</w:t>
      </w:r>
    </w:p>
    <w:p w14:paraId="0038A1BE" w14:textId="77777777" w:rsidR="00EA5AAD" w:rsidRPr="00536AF1" w:rsidRDefault="00EA5AAD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местонахождение;</w:t>
      </w:r>
    </w:p>
    <w:p w14:paraId="17A1A6A8" w14:textId="77777777" w:rsidR="00EA5AAD" w:rsidRPr="00536AF1" w:rsidRDefault="00EA5AAD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график работы;</w:t>
      </w:r>
    </w:p>
    <w:p w14:paraId="2F832A17" w14:textId="77777777" w:rsidR="00EA5AAD" w:rsidRPr="00536AF1" w:rsidRDefault="00EA5AAD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адрес официального Интернет-сайта;</w:t>
      </w:r>
    </w:p>
    <w:p w14:paraId="55F278E5" w14:textId="77777777" w:rsidR="00EA5AAD" w:rsidRPr="00536AF1" w:rsidRDefault="00EA5AAD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телефонные номера и электронный адрес справочной службы.</w:t>
      </w:r>
    </w:p>
    <w:p w14:paraId="5214D29D" w14:textId="77777777" w:rsidR="00EA5AAD" w:rsidRPr="00536AF1" w:rsidRDefault="00EA5AAD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3</w:t>
      </w:r>
      <w:r w:rsidR="004C369C">
        <w:rPr>
          <w:rFonts w:ascii="Times New Roman" w:hAnsi="Times New Roman"/>
          <w:sz w:val="28"/>
          <w:szCs w:val="28"/>
        </w:rPr>
        <w:t>2</w:t>
      </w:r>
      <w:r w:rsidRPr="00536AF1">
        <w:rPr>
          <w:rFonts w:ascii="Times New Roman" w:hAnsi="Times New Roman"/>
          <w:sz w:val="28"/>
          <w:szCs w:val="28"/>
        </w:rPr>
        <w:t>. Для ожидания приема заявителям отводятся специально обозначенные места, оснащенные стульями, столами для возможности оформления документов.</w:t>
      </w:r>
    </w:p>
    <w:p w14:paraId="03E0C0AF" w14:textId="4276DF2B" w:rsidR="005B5BE1" w:rsidRPr="00D329BD" w:rsidRDefault="005B5BE1" w:rsidP="005B5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3</w:t>
      </w:r>
      <w:r w:rsidR="004C369C">
        <w:rPr>
          <w:rFonts w:ascii="Times New Roman" w:hAnsi="Times New Roman"/>
          <w:sz w:val="28"/>
          <w:szCs w:val="28"/>
        </w:rPr>
        <w:t>3</w:t>
      </w:r>
      <w:r w:rsidRPr="00D329BD">
        <w:rPr>
          <w:rFonts w:ascii="Times New Roman" w:hAnsi="Times New Roman"/>
          <w:sz w:val="28"/>
          <w:szCs w:val="28"/>
        </w:rPr>
        <w:t>. Входы в помещения Ространснадзора и управлени</w:t>
      </w:r>
      <w:r w:rsidR="00653C5C">
        <w:rPr>
          <w:rFonts w:ascii="Times New Roman" w:hAnsi="Times New Roman"/>
          <w:sz w:val="28"/>
          <w:szCs w:val="28"/>
        </w:rPr>
        <w:t>я</w:t>
      </w:r>
      <w:r w:rsidRPr="00D32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14:paraId="604C9F69" w14:textId="77777777" w:rsidR="005B5BE1" w:rsidRPr="00D329BD" w:rsidRDefault="005B5BE1" w:rsidP="005B5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В помещениях, используемых для личного приема граждан создаются условия для прохода инвалидов. Инвалидам оказывается помощь в преодолении различных барьеров, препятствующих в получении ими информации об исполнении государственной функции, и наравне с другими лицами обеспечивается беспрепятственный доступ в здание и помощь в передвижении по зданию.</w:t>
      </w:r>
    </w:p>
    <w:p w14:paraId="768C74EE" w14:textId="77777777" w:rsidR="005B5BE1" w:rsidRPr="00D329BD" w:rsidRDefault="005B5BE1" w:rsidP="005B5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D329B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D329BD">
        <w:rPr>
          <w:rFonts w:ascii="Times New Roman" w:hAnsi="Times New Roman"/>
          <w:sz w:val="28"/>
          <w:szCs w:val="28"/>
        </w:rPr>
        <w:t>.</w:t>
      </w:r>
    </w:p>
    <w:p w14:paraId="056EBCFC" w14:textId="77777777" w:rsidR="005B5BE1" w:rsidRPr="00D329BD" w:rsidRDefault="005B5BE1" w:rsidP="005B5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На территории, прилегающей к месторасположению Ространснадзора, управления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>, оборудуются места для парковки автотранспортных средств. Доступ к парковочным местам является бесплатным.</w:t>
      </w:r>
    </w:p>
    <w:p w14:paraId="0454C008" w14:textId="77777777" w:rsidR="005B5BE1" w:rsidRPr="00D329BD" w:rsidRDefault="005B5BE1" w:rsidP="005B5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 процентов мест (но не менее одного места), которые не должны занимать иные транспортные средства.</w:t>
      </w:r>
    </w:p>
    <w:p w14:paraId="42579406" w14:textId="77777777" w:rsidR="00EA5AAD" w:rsidRPr="00D329BD" w:rsidRDefault="00EA5AAD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3</w:t>
      </w:r>
      <w:r w:rsidR="004C369C">
        <w:rPr>
          <w:rFonts w:ascii="Times New Roman" w:hAnsi="Times New Roman"/>
          <w:sz w:val="28"/>
          <w:szCs w:val="28"/>
        </w:rPr>
        <w:t>4</w:t>
      </w:r>
      <w:r w:rsidRPr="00D329BD">
        <w:rPr>
          <w:rFonts w:ascii="Times New Roman" w:hAnsi="Times New Roman"/>
          <w:sz w:val="28"/>
          <w:szCs w:val="28"/>
        </w:rPr>
        <w:t xml:space="preserve">. Помещения, предназначенные для предоставления государственной </w:t>
      </w:r>
      <w:r w:rsidRPr="00D329BD">
        <w:rPr>
          <w:rFonts w:ascii="Times New Roman" w:hAnsi="Times New Roman"/>
          <w:sz w:val="28"/>
          <w:szCs w:val="28"/>
        </w:rPr>
        <w:br/>
        <w:t xml:space="preserve">услуги, обозначаются соответствующими табличками с указанием номера кабинета, названия соответствующего структурного подразделения, фамилии, имени, </w:t>
      </w:r>
      <w:r w:rsidRPr="00D329BD">
        <w:rPr>
          <w:rFonts w:ascii="Times New Roman" w:hAnsi="Times New Roman"/>
          <w:sz w:val="28"/>
          <w:szCs w:val="28"/>
        </w:rPr>
        <w:br/>
        <w:t>отчества (при наличии</w:t>
      </w:r>
      <w:r w:rsidRPr="00D329BD">
        <w:rPr>
          <w:rFonts w:ascii="Times New Roman" w:hAnsi="Times New Roman"/>
          <w:i/>
          <w:sz w:val="28"/>
          <w:szCs w:val="28"/>
        </w:rPr>
        <w:t xml:space="preserve">), </w:t>
      </w:r>
      <w:r w:rsidR="00631F7F" w:rsidRPr="00D329BD">
        <w:rPr>
          <w:rFonts w:ascii="Times New Roman" w:hAnsi="Times New Roman"/>
          <w:sz w:val="28"/>
          <w:szCs w:val="28"/>
        </w:rPr>
        <w:t>фамилия</w:t>
      </w:r>
      <w:r w:rsidR="00D329BD" w:rsidRPr="00D329BD">
        <w:rPr>
          <w:rFonts w:ascii="Times New Roman" w:hAnsi="Times New Roman"/>
          <w:sz w:val="28"/>
          <w:szCs w:val="28"/>
        </w:rPr>
        <w:t>,</w:t>
      </w:r>
      <w:r w:rsidR="00631F7F" w:rsidRPr="00D329BD">
        <w:rPr>
          <w:rFonts w:ascii="Times New Roman" w:hAnsi="Times New Roman"/>
          <w:sz w:val="28"/>
          <w:szCs w:val="28"/>
        </w:rPr>
        <w:t xml:space="preserve"> имя</w:t>
      </w:r>
      <w:r w:rsidR="00D329BD" w:rsidRPr="00D329BD">
        <w:rPr>
          <w:rFonts w:ascii="Times New Roman" w:hAnsi="Times New Roman"/>
          <w:sz w:val="28"/>
          <w:szCs w:val="28"/>
        </w:rPr>
        <w:t>,</w:t>
      </w:r>
      <w:r w:rsidR="00631F7F" w:rsidRPr="00D329BD">
        <w:rPr>
          <w:rFonts w:ascii="Times New Roman" w:hAnsi="Times New Roman"/>
          <w:sz w:val="28"/>
          <w:szCs w:val="28"/>
        </w:rPr>
        <w:t xml:space="preserve"> отчество</w:t>
      </w:r>
      <w:r w:rsidRPr="00D329BD">
        <w:rPr>
          <w:rFonts w:ascii="Times New Roman" w:hAnsi="Times New Roman"/>
          <w:sz w:val="28"/>
          <w:szCs w:val="28"/>
        </w:rPr>
        <w:t xml:space="preserve"> </w:t>
      </w:r>
      <w:r w:rsidR="005B5BE1" w:rsidRPr="00D329BD">
        <w:rPr>
          <w:rFonts w:ascii="Times New Roman" w:hAnsi="Times New Roman"/>
          <w:sz w:val="28"/>
          <w:szCs w:val="28"/>
        </w:rPr>
        <w:t>должностного лица</w:t>
      </w:r>
      <w:r w:rsidRPr="00D329BD">
        <w:rPr>
          <w:rFonts w:ascii="Times New Roman" w:hAnsi="Times New Roman"/>
          <w:sz w:val="28"/>
          <w:szCs w:val="28"/>
        </w:rPr>
        <w:t>, предоставляющего государственную услугу.</w:t>
      </w:r>
    </w:p>
    <w:p w14:paraId="34D68EF6" w14:textId="77777777" w:rsidR="00EA5AAD" w:rsidRPr="00D329BD" w:rsidRDefault="00EA5AAD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3</w:t>
      </w:r>
      <w:r w:rsidR="004C369C">
        <w:rPr>
          <w:rFonts w:ascii="Times New Roman" w:hAnsi="Times New Roman"/>
          <w:sz w:val="28"/>
          <w:szCs w:val="28"/>
        </w:rPr>
        <w:t>5</w:t>
      </w:r>
      <w:r w:rsidRPr="00D329BD">
        <w:rPr>
          <w:rFonts w:ascii="Times New Roman" w:hAnsi="Times New Roman"/>
          <w:sz w:val="28"/>
          <w:szCs w:val="28"/>
        </w:rPr>
        <w:t xml:space="preserve">. В помещении рабочее место </w:t>
      </w:r>
      <w:r w:rsidR="005B5BE1" w:rsidRPr="00D329BD">
        <w:rPr>
          <w:rFonts w:ascii="Times New Roman" w:hAnsi="Times New Roman"/>
          <w:sz w:val="28"/>
          <w:szCs w:val="28"/>
        </w:rPr>
        <w:t>должностного лица</w:t>
      </w:r>
      <w:r w:rsidRPr="00D329BD">
        <w:rPr>
          <w:rFonts w:ascii="Times New Roman" w:hAnsi="Times New Roman"/>
          <w:sz w:val="28"/>
          <w:szCs w:val="28"/>
        </w:rPr>
        <w:t>, предоставляющего государственную услугу, оборудуется офисной мебелью, телефоном, факсом, копировальным аппаратом, компьютером и оргтехникой, позволяющей своевременно и в полном объеме организовать предоставление государственной услуги.</w:t>
      </w:r>
    </w:p>
    <w:p w14:paraId="2637329C" w14:textId="77777777" w:rsidR="00EA5AAD" w:rsidRPr="00536AF1" w:rsidRDefault="00EA5AAD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3</w:t>
      </w:r>
      <w:r w:rsidR="004C369C">
        <w:rPr>
          <w:rFonts w:ascii="Times New Roman" w:hAnsi="Times New Roman"/>
          <w:sz w:val="28"/>
          <w:szCs w:val="28"/>
        </w:rPr>
        <w:t>6</w:t>
      </w:r>
      <w:r w:rsidRPr="00536AF1">
        <w:rPr>
          <w:rFonts w:ascii="Times New Roman" w:hAnsi="Times New Roman"/>
          <w:sz w:val="28"/>
          <w:szCs w:val="28"/>
        </w:rPr>
        <w:t xml:space="preserve">. В помещениях либо в коридоре управления </w:t>
      </w:r>
      <w:proofErr w:type="spellStart"/>
      <w:r w:rsidRPr="00536AF1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536AF1">
        <w:rPr>
          <w:rFonts w:ascii="Times New Roman" w:hAnsi="Times New Roman"/>
          <w:sz w:val="28"/>
          <w:szCs w:val="28"/>
        </w:rPr>
        <w:t xml:space="preserve"> размещаются стенды с информацией, относящейся к деятельности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536AF1">
        <w:rPr>
          <w:rFonts w:ascii="Times New Roman" w:hAnsi="Times New Roman"/>
          <w:sz w:val="28"/>
          <w:szCs w:val="28"/>
        </w:rPr>
        <w:t>по предоставлению государственной услуги.</w:t>
      </w:r>
    </w:p>
    <w:p w14:paraId="2E9D49D6" w14:textId="77777777" w:rsidR="00EA5AAD" w:rsidRPr="00536AF1" w:rsidRDefault="00EA5AAD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 xml:space="preserve">Информация, размещаемая на информационных стендах, должна содержать дату размещения, подпись руководителя (заместителя руководителя) управления </w:t>
      </w:r>
      <w:proofErr w:type="spellStart"/>
      <w:r w:rsidRPr="00536AF1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536AF1">
        <w:rPr>
          <w:rFonts w:ascii="Times New Roman" w:hAnsi="Times New Roman"/>
          <w:sz w:val="28"/>
          <w:szCs w:val="28"/>
        </w:rPr>
        <w:t>.</w:t>
      </w:r>
    </w:p>
    <w:bookmarkEnd w:id="29"/>
    <w:p w14:paraId="6326754D" w14:textId="77777777" w:rsidR="00EA5AAD" w:rsidRPr="00271B4E" w:rsidRDefault="00EA5AAD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556EEDA7" w14:textId="7E42139E" w:rsidR="00FC7351" w:rsidRPr="0048776E" w:rsidRDefault="00FC7351" w:rsidP="004877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30" w:name="Par215"/>
      <w:bookmarkEnd w:id="30"/>
      <w:r w:rsidRPr="0048776E">
        <w:rPr>
          <w:rFonts w:ascii="Times New Roman" w:hAnsi="Times New Roman"/>
          <w:b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14:paraId="0E10120E" w14:textId="77777777" w:rsidR="00EA5AAD" w:rsidRPr="00536AF1" w:rsidRDefault="00EA5AAD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_Hlk519761031"/>
      <w:r w:rsidRPr="00536AF1">
        <w:rPr>
          <w:rFonts w:ascii="Times New Roman" w:hAnsi="Times New Roman"/>
          <w:sz w:val="28"/>
          <w:szCs w:val="28"/>
        </w:rPr>
        <w:t>3</w:t>
      </w:r>
      <w:r w:rsidR="004C369C">
        <w:rPr>
          <w:rFonts w:ascii="Times New Roman" w:hAnsi="Times New Roman"/>
          <w:sz w:val="28"/>
          <w:szCs w:val="28"/>
        </w:rPr>
        <w:t>7</w:t>
      </w:r>
      <w:r w:rsidRPr="00536AF1">
        <w:rPr>
          <w:rFonts w:ascii="Times New Roman" w:hAnsi="Times New Roman"/>
          <w:sz w:val="28"/>
          <w:szCs w:val="28"/>
        </w:rPr>
        <w:t>. Основным показателем качества и доступности государственной услуги является предоставление государственной услуги в соответствии с требованиями, установленными законодательством Российской Федерации.</w:t>
      </w:r>
    </w:p>
    <w:p w14:paraId="19916088" w14:textId="77777777" w:rsidR="00EA5AAD" w:rsidRPr="00536AF1" w:rsidRDefault="00EA5AAD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3</w:t>
      </w:r>
      <w:r w:rsidR="004C369C">
        <w:rPr>
          <w:rFonts w:ascii="Times New Roman" w:hAnsi="Times New Roman"/>
          <w:sz w:val="28"/>
          <w:szCs w:val="28"/>
        </w:rPr>
        <w:t>8</w:t>
      </w:r>
      <w:r w:rsidRPr="00536AF1">
        <w:rPr>
          <w:rFonts w:ascii="Times New Roman" w:hAnsi="Times New Roman"/>
          <w:sz w:val="28"/>
          <w:szCs w:val="28"/>
        </w:rPr>
        <w:t>. Оценка качества и доступности государственной услуги должна осуществляться по следующим показателям:</w:t>
      </w:r>
    </w:p>
    <w:p w14:paraId="7930FE48" w14:textId="77777777" w:rsidR="00EA5AAD" w:rsidRPr="00536AF1" w:rsidRDefault="00EA5AAD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14:paraId="6798138A" w14:textId="77777777" w:rsidR="00EA5AAD" w:rsidRPr="00536AF1" w:rsidRDefault="00EA5AAD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документа через федеральную государственную информационную систему «Единый портал государственных и муниципальных услуг (функций)»);</w:t>
      </w:r>
    </w:p>
    <w:p w14:paraId="503295A2" w14:textId="77777777" w:rsidR="00EA5AAD" w:rsidRPr="00536AF1" w:rsidRDefault="00EA5AAD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 xml:space="preserve">своевременность предоставления государственной услуги в соответствии </w:t>
      </w:r>
      <w:r w:rsidRPr="00536AF1">
        <w:rPr>
          <w:rFonts w:ascii="Times New Roman" w:hAnsi="Times New Roman"/>
          <w:sz w:val="28"/>
          <w:szCs w:val="28"/>
        </w:rPr>
        <w:br/>
        <w:t>со стандартом ее предоставления, установленным Регламентом;</w:t>
      </w:r>
    </w:p>
    <w:p w14:paraId="3FA35566" w14:textId="77777777" w:rsidR="00EA5AAD" w:rsidRPr="00536AF1" w:rsidRDefault="00EA5AAD" w:rsidP="00EA5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 xml:space="preserve">отсутствие жалоб заявителей о нарушениях сроков предоставления государственной услуги, предусмотренных Регламентом, а также отсутствие судебных исков по обжалованию решений управлений </w:t>
      </w:r>
      <w:proofErr w:type="spellStart"/>
      <w:r w:rsidRPr="00536AF1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536AF1">
        <w:rPr>
          <w:rFonts w:ascii="Times New Roman" w:hAnsi="Times New Roman"/>
          <w:sz w:val="28"/>
          <w:szCs w:val="28"/>
        </w:rPr>
        <w:t>, принимаемых при предоставлении государственной услуги.</w:t>
      </w:r>
    </w:p>
    <w:p w14:paraId="780FF2F5" w14:textId="77777777" w:rsidR="008739D9" w:rsidRPr="00D329BD" w:rsidRDefault="008739D9" w:rsidP="00873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3</w:t>
      </w:r>
      <w:r w:rsidR="004C369C">
        <w:rPr>
          <w:rFonts w:ascii="Times New Roman" w:hAnsi="Times New Roman"/>
          <w:sz w:val="28"/>
          <w:szCs w:val="28"/>
        </w:rPr>
        <w:t>9</w:t>
      </w:r>
      <w:r w:rsidRPr="00D329BD">
        <w:rPr>
          <w:rFonts w:ascii="Times New Roman" w:hAnsi="Times New Roman"/>
          <w:sz w:val="28"/>
          <w:szCs w:val="28"/>
        </w:rPr>
        <w:t>.</w:t>
      </w:r>
      <w:r w:rsidR="00D329BD" w:rsidRPr="00D329BD">
        <w:rPr>
          <w:rFonts w:ascii="Times New Roman" w:hAnsi="Times New Roman"/>
          <w:sz w:val="28"/>
          <w:szCs w:val="28"/>
        </w:rPr>
        <w:t> </w:t>
      </w:r>
      <w:r w:rsidRPr="00D329BD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управления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 xml:space="preserve"> осуществляется:</w:t>
      </w:r>
    </w:p>
    <w:p w14:paraId="16E89718" w14:textId="77777777" w:rsidR="008739D9" w:rsidRPr="00D329BD" w:rsidRDefault="008739D9" w:rsidP="00873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1) при обращении заявителя за информацией по вопросам предоставления государственной услуги;</w:t>
      </w:r>
    </w:p>
    <w:p w14:paraId="73F93162" w14:textId="77777777" w:rsidR="008739D9" w:rsidRPr="00D329BD" w:rsidRDefault="008739D9" w:rsidP="00873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2) в случае подачи заявителем заявления</w:t>
      </w:r>
      <w:r w:rsidR="00D329BD" w:rsidRPr="00D329BD">
        <w:rPr>
          <w:rFonts w:ascii="Times New Roman" w:hAnsi="Times New Roman"/>
          <w:sz w:val="28"/>
          <w:szCs w:val="28"/>
        </w:rPr>
        <w:t xml:space="preserve"> непосредственно в управление</w:t>
      </w:r>
      <w:r w:rsidRPr="00D32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>;</w:t>
      </w:r>
    </w:p>
    <w:p w14:paraId="39E86940" w14:textId="77777777" w:rsidR="008739D9" w:rsidRPr="00D329BD" w:rsidRDefault="008739D9" w:rsidP="00873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3) в случае предоставления государственной услуги непосредственно </w:t>
      </w:r>
      <w:r w:rsidRPr="00D329BD">
        <w:rPr>
          <w:rFonts w:ascii="Times New Roman" w:hAnsi="Times New Roman"/>
          <w:sz w:val="28"/>
          <w:szCs w:val="28"/>
        </w:rPr>
        <w:br/>
        <w:t xml:space="preserve">в управлении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>;</w:t>
      </w:r>
    </w:p>
    <w:p w14:paraId="241A7E6A" w14:textId="77777777" w:rsidR="008739D9" w:rsidRPr="00D329BD" w:rsidRDefault="008739D9" w:rsidP="00873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4) при личном обращении заявителя с жалобой в управление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>.</w:t>
      </w:r>
    </w:p>
    <w:p w14:paraId="27706AE5" w14:textId="77777777" w:rsidR="008739D9" w:rsidRPr="00D329BD" w:rsidRDefault="008739D9" w:rsidP="00873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Продолжительность одного взаимодействия составляет не более 15 минут.</w:t>
      </w:r>
    </w:p>
    <w:p w14:paraId="1EC1AA7C" w14:textId="77777777" w:rsidR="008739D9" w:rsidRPr="00D329BD" w:rsidRDefault="008739D9" w:rsidP="00873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управления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и их продолжительность ограничивается режимом работы управления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>.</w:t>
      </w:r>
    </w:p>
    <w:p w14:paraId="06B621FB" w14:textId="77777777" w:rsidR="008739D9" w:rsidRPr="00D329BD" w:rsidRDefault="008739D9" w:rsidP="00873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При направлении и получении документов, необходимых в рамках предоставления государственной услуги, по почте заявитель с должностными лицами управления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 xml:space="preserve"> не взаимодействует.</w:t>
      </w:r>
    </w:p>
    <w:p w14:paraId="14423FE0" w14:textId="77777777" w:rsidR="008739D9" w:rsidRDefault="008739D9" w:rsidP="00873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При направлении и получении документов, необходимых для предоставления государственной услуги, с использованием информационно-коммуникационных технологий заявитель с должностными лицами управления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 xml:space="preserve"> не взаимодействует.</w:t>
      </w:r>
    </w:p>
    <w:p w14:paraId="4C9935DD" w14:textId="77777777" w:rsidR="006041DA" w:rsidRPr="0048776E" w:rsidRDefault="006041DA" w:rsidP="006041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76E">
        <w:rPr>
          <w:rFonts w:ascii="Times New Roman" w:eastAsia="Times New Roman" w:hAnsi="Times New Roman"/>
          <w:sz w:val="28"/>
          <w:szCs w:val="28"/>
          <w:lang w:eastAsia="ru-RU"/>
        </w:rPr>
        <w:t>40. Предоставление государственной услуги</w:t>
      </w:r>
      <w:r w:rsidRPr="0048776E" w:rsidDel="008A3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776E">
        <w:rPr>
          <w:rFonts w:ascii="Times New Roman" w:eastAsia="Times New Roman" w:hAnsi="Times New Roman"/>
          <w:sz w:val="28"/>
          <w:szCs w:val="28"/>
          <w:lang w:eastAsia="ru-RU"/>
        </w:rPr>
        <w:t>по экстерриториальному принципу не предусмотрено.</w:t>
      </w:r>
    </w:p>
    <w:p w14:paraId="2CB42FAF" w14:textId="77777777" w:rsidR="006041DA" w:rsidRPr="0048776E" w:rsidRDefault="006041DA" w:rsidP="006041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76E">
        <w:rPr>
          <w:rFonts w:ascii="Times New Roman" w:eastAsia="Times New Roman" w:hAnsi="Times New Roman"/>
          <w:sz w:val="28"/>
          <w:szCs w:val="28"/>
          <w:lang w:eastAsia="ru-RU"/>
        </w:rPr>
        <w:t>41. Предоставление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14:paraId="225307B1" w14:textId="0BAE06FE" w:rsidR="00F50FCC" w:rsidRPr="0010462E" w:rsidRDefault="00F50FCC" w:rsidP="00F50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_Hlk523498148"/>
      <w:r>
        <w:rPr>
          <w:rFonts w:ascii="Times New Roman" w:hAnsi="Times New Roman"/>
          <w:sz w:val="28"/>
          <w:szCs w:val="28"/>
        </w:rPr>
        <w:t>42</w:t>
      </w:r>
      <w:r w:rsidRPr="0010462E">
        <w:rPr>
          <w:rFonts w:ascii="Times New Roman" w:hAnsi="Times New Roman"/>
          <w:sz w:val="28"/>
          <w:szCs w:val="28"/>
        </w:rPr>
        <w:t xml:space="preserve">. Информирование о ходе предоставления государственной услуги может осуществляться должностными лицами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>
        <w:rPr>
          <w:rFonts w:ascii="Times New Roman" w:hAnsi="Times New Roman"/>
          <w:sz w:val="28"/>
          <w:szCs w:val="28"/>
        </w:rPr>
        <w:br/>
      </w:r>
      <w:r w:rsidRPr="0010462E">
        <w:rPr>
          <w:rFonts w:ascii="Times New Roman" w:hAnsi="Times New Roman"/>
          <w:sz w:val="28"/>
          <w:szCs w:val="28"/>
        </w:rPr>
        <w:t>с использованием телефонной связи или в электронном виде.</w:t>
      </w:r>
    </w:p>
    <w:p w14:paraId="3E37A63C" w14:textId="77777777" w:rsidR="00EA5AAD" w:rsidRDefault="00EA5AAD" w:rsidP="00517B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3" w:name="Par224"/>
      <w:bookmarkEnd w:id="32"/>
      <w:bookmarkEnd w:id="31"/>
      <w:bookmarkEnd w:id="33"/>
    </w:p>
    <w:p w14:paraId="77F117B2" w14:textId="77777777" w:rsidR="00005F5A" w:rsidRPr="00573031" w:rsidRDefault="00005F5A" w:rsidP="00517B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73031">
        <w:rPr>
          <w:rFonts w:ascii="Times New Roman" w:hAnsi="Times New Roman"/>
          <w:b/>
          <w:sz w:val="28"/>
          <w:szCs w:val="28"/>
        </w:rPr>
        <w:t>III. Состав, последовательность и сроки</w:t>
      </w:r>
    </w:p>
    <w:p w14:paraId="772707F0" w14:textId="77777777" w:rsidR="00005F5A" w:rsidRPr="00573031" w:rsidRDefault="00005F5A" w:rsidP="0051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031">
        <w:rPr>
          <w:rFonts w:ascii="Times New Roman" w:hAnsi="Times New Roman"/>
          <w:b/>
          <w:sz w:val="28"/>
          <w:szCs w:val="28"/>
        </w:rPr>
        <w:t>выполнения административных процедур</w:t>
      </w:r>
      <w:r w:rsidR="00987785"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573031">
        <w:rPr>
          <w:rFonts w:ascii="Times New Roman" w:hAnsi="Times New Roman"/>
          <w:b/>
          <w:sz w:val="28"/>
          <w:szCs w:val="28"/>
        </w:rPr>
        <w:t>, требования к порядку</w:t>
      </w:r>
    </w:p>
    <w:p w14:paraId="2F688131" w14:textId="77777777" w:rsidR="00005F5A" w:rsidRPr="00573031" w:rsidRDefault="00005F5A" w:rsidP="0051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031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14:paraId="57310A25" w14:textId="77777777" w:rsidR="00005F5A" w:rsidRPr="00573031" w:rsidRDefault="00005F5A" w:rsidP="0051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031">
        <w:rPr>
          <w:rFonts w:ascii="Times New Roman" w:hAnsi="Times New Roman"/>
          <w:b/>
          <w:sz w:val="28"/>
          <w:szCs w:val="28"/>
        </w:rPr>
        <w:t xml:space="preserve">административных процедур </w:t>
      </w:r>
      <w:r w:rsidR="00987785">
        <w:rPr>
          <w:rFonts w:ascii="Times New Roman" w:hAnsi="Times New Roman"/>
          <w:b/>
          <w:sz w:val="28"/>
          <w:szCs w:val="28"/>
        </w:rPr>
        <w:t xml:space="preserve">(действий) </w:t>
      </w:r>
      <w:r w:rsidRPr="00573031">
        <w:rPr>
          <w:rFonts w:ascii="Times New Roman" w:hAnsi="Times New Roman"/>
          <w:b/>
          <w:sz w:val="28"/>
          <w:szCs w:val="28"/>
        </w:rPr>
        <w:t>в электронной форме</w:t>
      </w:r>
    </w:p>
    <w:p w14:paraId="4B034E33" w14:textId="6ABF55E4" w:rsidR="00254351" w:rsidRPr="00536AF1" w:rsidRDefault="00F50FCC" w:rsidP="00254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Par237"/>
      <w:bookmarkEnd w:id="34"/>
      <w:r>
        <w:rPr>
          <w:rFonts w:ascii="Times New Roman" w:hAnsi="Times New Roman"/>
          <w:sz w:val="28"/>
          <w:szCs w:val="28"/>
        </w:rPr>
        <w:t>43</w:t>
      </w:r>
      <w:r w:rsidR="00005F5A" w:rsidRPr="0010462E">
        <w:rPr>
          <w:rFonts w:ascii="Times New Roman" w:hAnsi="Times New Roman"/>
          <w:sz w:val="28"/>
          <w:szCs w:val="28"/>
        </w:rPr>
        <w:t xml:space="preserve">. </w:t>
      </w:r>
      <w:r w:rsidR="00536AF1" w:rsidRPr="00536AF1">
        <w:rPr>
          <w:rFonts w:ascii="Times New Roman" w:hAnsi="Times New Roman"/>
          <w:sz w:val="28"/>
          <w:szCs w:val="28"/>
        </w:rPr>
        <w:t>Оформление и выдача свидетельства включает следующие процедуры:</w:t>
      </w:r>
    </w:p>
    <w:p w14:paraId="58DBD8A3" w14:textId="77777777" w:rsidR="00254351" w:rsidRDefault="00536AF1" w:rsidP="00536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 xml:space="preserve">а) </w:t>
      </w:r>
      <w:r w:rsidR="00254351" w:rsidRPr="004232A4">
        <w:rPr>
          <w:rFonts w:ascii="Times New Roman" w:hAnsi="Times New Roman"/>
          <w:sz w:val="28"/>
          <w:szCs w:val="28"/>
        </w:rPr>
        <w:t>прием и регистрация</w:t>
      </w:r>
      <w:r w:rsidR="00254351" w:rsidRPr="001B47F2">
        <w:rPr>
          <w:rFonts w:ascii="Times New Roman" w:hAnsi="Times New Roman"/>
          <w:sz w:val="28"/>
          <w:szCs w:val="28"/>
        </w:rPr>
        <w:t xml:space="preserve"> заявления</w:t>
      </w:r>
      <w:r w:rsidR="00254351">
        <w:rPr>
          <w:rFonts w:ascii="Times New Roman" w:hAnsi="Times New Roman"/>
          <w:sz w:val="28"/>
          <w:szCs w:val="28"/>
        </w:rPr>
        <w:t>;</w:t>
      </w:r>
    </w:p>
    <w:p w14:paraId="0512C474" w14:textId="77777777" w:rsidR="00987785" w:rsidRDefault="00536AF1" w:rsidP="00254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 xml:space="preserve">б) </w:t>
      </w:r>
      <w:r w:rsidR="00D329BD">
        <w:rPr>
          <w:rFonts w:ascii="Times New Roman" w:hAnsi="Times New Roman"/>
          <w:sz w:val="28"/>
          <w:szCs w:val="28"/>
        </w:rPr>
        <w:t>р</w:t>
      </w:r>
      <w:r w:rsidR="00987785">
        <w:rPr>
          <w:rFonts w:ascii="Times New Roman" w:hAnsi="Times New Roman"/>
          <w:sz w:val="28"/>
          <w:szCs w:val="28"/>
        </w:rPr>
        <w:t>ассмотрение заявления;</w:t>
      </w:r>
    </w:p>
    <w:p w14:paraId="3C074472" w14:textId="77777777" w:rsidR="00254351" w:rsidRPr="00536AF1" w:rsidRDefault="00987785" w:rsidP="00254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54351" w:rsidRPr="00536AF1">
        <w:rPr>
          <w:rFonts w:ascii="Times New Roman" w:hAnsi="Times New Roman"/>
          <w:sz w:val="28"/>
          <w:szCs w:val="28"/>
        </w:rPr>
        <w:t>принятие решения о</w:t>
      </w:r>
      <w:r>
        <w:rPr>
          <w:rFonts w:ascii="Times New Roman" w:hAnsi="Times New Roman"/>
          <w:sz w:val="28"/>
          <w:szCs w:val="28"/>
        </w:rPr>
        <w:t xml:space="preserve">б оформлении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="00254351" w:rsidRPr="00536AF1">
        <w:rPr>
          <w:rFonts w:ascii="Times New Roman" w:hAnsi="Times New Roman"/>
          <w:sz w:val="28"/>
          <w:szCs w:val="28"/>
        </w:rPr>
        <w:t xml:space="preserve"> выдаче</w:t>
      </w:r>
      <w:proofErr w:type="gramEnd"/>
      <w:r w:rsidR="00254351" w:rsidRPr="00536AF1">
        <w:rPr>
          <w:rFonts w:ascii="Times New Roman" w:hAnsi="Times New Roman"/>
          <w:sz w:val="28"/>
          <w:szCs w:val="28"/>
        </w:rPr>
        <w:t xml:space="preserve"> свидетельства </w:t>
      </w:r>
      <w:r>
        <w:rPr>
          <w:rFonts w:ascii="Times New Roman" w:hAnsi="Times New Roman"/>
          <w:sz w:val="28"/>
          <w:szCs w:val="28"/>
        </w:rPr>
        <w:t>или об отказе в выдаче.</w:t>
      </w:r>
    </w:p>
    <w:p w14:paraId="7DD9ACFE" w14:textId="77777777" w:rsidR="00F36ECD" w:rsidRDefault="00F36ECD" w:rsidP="000C1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5" w:name="Par243"/>
      <w:bookmarkEnd w:id="35"/>
    </w:p>
    <w:p w14:paraId="22CE757A" w14:textId="77777777" w:rsidR="00005F5A" w:rsidRPr="000C1143" w:rsidRDefault="00005F5A" w:rsidP="00487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1143">
        <w:rPr>
          <w:rFonts w:ascii="Times New Roman" w:hAnsi="Times New Roman"/>
          <w:b/>
          <w:sz w:val="28"/>
          <w:szCs w:val="28"/>
        </w:rPr>
        <w:t>Прием и ре</w:t>
      </w:r>
      <w:r w:rsidR="000C1143">
        <w:rPr>
          <w:rFonts w:ascii="Times New Roman" w:hAnsi="Times New Roman"/>
          <w:b/>
          <w:sz w:val="28"/>
          <w:szCs w:val="28"/>
        </w:rPr>
        <w:t>гистрация заявления</w:t>
      </w:r>
    </w:p>
    <w:p w14:paraId="657D7DB1" w14:textId="736E9B8C" w:rsidR="00005F5A" w:rsidRPr="00481C64" w:rsidRDefault="00F50FCC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="00005F5A" w:rsidRPr="00481C64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поступление заявления.</w:t>
      </w:r>
    </w:p>
    <w:p w14:paraId="1A4BEE3B" w14:textId="77777777" w:rsidR="00005F5A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 xml:space="preserve">Заявление подается в </w:t>
      </w:r>
      <w:r w:rsidR="00A4403E" w:rsidRPr="00481C64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A4403E"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3719A5">
        <w:rPr>
          <w:rFonts w:ascii="Times New Roman" w:hAnsi="Times New Roman"/>
          <w:sz w:val="28"/>
          <w:szCs w:val="28"/>
        </w:rPr>
        <w:t>:</w:t>
      </w:r>
    </w:p>
    <w:p w14:paraId="6DFF1BBB" w14:textId="77777777" w:rsidR="003719A5" w:rsidRPr="003719A5" w:rsidRDefault="003719A5" w:rsidP="00371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9A5">
        <w:rPr>
          <w:rFonts w:ascii="Times New Roman" w:hAnsi="Times New Roman"/>
          <w:sz w:val="28"/>
          <w:szCs w:val="28"/>
        </w:rPr>
        <w:t>1) непосредственно;</w:t>
      </w:r>
    </w:p>
    <w:p w14:paraId="6ED7CE04" w14:textId="77777777" w:rsidR="003719A5" w:rsidRPr="003719A5" w:rsidRDefault="003719A5" w:rsidP="00371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9A5">
        <w:rPr>
          <w:rFonts w:ascii="Times New Roman" w:hAnsi="Times New Roman"/>
          <w:sz w:val="28"/>
          <w:szCs w:val="28"/>
        </w:rPr>
        <w:t>2) направляет его заказным почтовым отправлением с описью вложения с уведомлением о вручении;</w:t>
      </w:r>
    </w:p>
    <w:p w14:paraId="68075DAC" w14:textId="77777777" w:rsidR="003719A5" w:rsidRPr="003719A5" w:rsidRDefault="003719A5" w:rsidP="00371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9A5">
        <w:rPr>
          <w:rFonts w:ascii="Times New Roman" w:hAnsi="Times New Roman"/>
          <w:sz w:val="28"/>
          <w:szCs w:val="28"/>
        </w:rPr>
        <w:t>3) по электронной почте в виде электронного документа, подписанного усиленной квалифицированной электронной подписью заявителя.</w:t>
      </w:r>
    </w:p>
    <w:p w14:paraId="7DA170D0" w14:textId="70C7DB5E" w:rsidR="001F24A5" w:rsidRDefault="00F50FCC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="00005F5A" w:rsidRPr="00481C64">
        <w:rPr>
          <w:rFonts w:ascii="Times New Roman" w:hAnsi="Times New Roman"/>
          <w:sz w:val="28"/>
          <w:szCs w:val="28"/>
        </w:rPr>
        <w:t xml:space="preserve">. Заявление и прилагаемые к нему документы в день поступления принимаются должностным лицом </w:t>
      </w:r>
      <w:r w:rsidR="00A4403E" w:rsidRPr="00481C64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A4403E"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005F5A" w:rsidRPr="00481C64">
        <w:rPr>
          <w:rFonts w:ascii="Times New Roman" w:hAnsi="Times New Roman"/>
          <w:sz w:val="28"/>
          <w:szCs w:val="28"/>
        </w:rPr>
        <w:t xml:space="preserve">. Заявление регистрируется должностным лицом </w:t>
      </w:r>
      <w:r w:rsidR="00C71CD3" w:rsidRPr="00481C64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C71CD3"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544F61" w:rsidRPr="00481C64">
        <w:rPr>
          <w:rFonts w:ascii="Times New Roman" w:hAnsi="Times New Roman"/>
          <w:sz w:val="28"/>
          <w:szCs w:val="28"/>
        </w:rPr>
        <w:t xml:space="preserve"> </w:t>
      </w:r>
      <w:r w:rsidR="00005F5A" w:rsidRPr="00481C64">
        <w:rPr>
          <w:rFonts w:ascii="Times New Roman" w:hAnsi="Times New Roman"/>
          <w:sz w:val="28"/>
          <w:szCs w:val="28"/>
        </w:rPr>
        <w:t>в журнале регистрации</w:t>
      </w:r>
      <w:r w:rsidR="001F24A5" w:rsidRPr="001F24A5">
        <w:rPr>
          <w:rFonts w:ascii="Times New Roman" w:hAnsi="Times New Roman"/>
          <w:sz w:val="28"/>
          <w:szCs w:val="28"/>
        </w:rPr>
        <w:t>.</w:t>
      </w:r>
    </w:p>
    <w:p w14:paraId="3571D9E5" w14:textId="77777777" w:rsidR="00610507" w:rsidRPr="00481C64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 xml:space="preserve">Все представленные документы должны быть читаемы. Заявление не должно иметь исправления. </w:t>
      </w:r>
    </w:p>
    <w:p w14:paraId="6BC0E341" w14:textId="75F214E8" w:rsidR="00005F5A" w:rsidRPr="00481C64" w:rsidRDefault="00F50FCC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</w:t>
      </w:r>
      <w:r w:rsidR="00005F5A" w:rsidRPr="00481C64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C71CD3" w:rsidRPr="00481C64">
        <w:rPr>
          <w:rFonts w:ascii="Times New Roman" w:hAnsi="Times New Roman"/>
          <w:sz w:val="28"/>
          <w:szCs w:val="28"/>
        </w:rPr>
        <w:t>управлени</w:t>
      </w:r>
      <w:r w:rsidR="007B38EF" w:rsidRPr="00481C64">
        <w:rPr>
          <w:rFonts w:ascii="Times New Roman" w:hAnsi="Times New Roman"/>
          <w:sz w:val="28"/>
          <w:szCs w:val="28"/>
        </w:rPr>
        <w:t>я</w:t>
      </w:r>
      <w:r w:rsidR="00C71CD3" w:rsidRPr="00481C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CD3"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005F5A" w:rsidRPr="00481C64">
        <w:rPr>
          <w:rFonts w:ascii="Times New Roman" w:hAnsi="Times New Roman"/>
          <w:sz w:val="28"/>
          <w:szCs w:val="28"/>
        </w:rPr>
        <w:t xml:space="preserve"> в день получения </w:t>
      </w:r>
      <w:r w:rsidR="00E3787B" w:rsidRPr="00481C64">
        <w:rPr>
          <w:rFonts w:ascii="Times New Roman" w:hAnsi="Times New Roman"/>
          <w:sz w:val="28"/>
          <w:szCs w:val="28"/>
        </w:rPr>
        <w:br/>
      </w:r>
      <w:r w:rsidR="00005F5A" w:rsidRPr="00481C64">
        <w:rPr>
          <w:rFonts w:ascii="Times New Roman" w:hAnsi="Times New Roman"/>
          <w:sz w:val="28"/>
          <w:szCs w:val="28"/>
        </w:rPr>
        <w:t xml:space="preserve">заявления проверяет правильность </w:t>
      </w:r>
      <w:r w:rsidR="00555C90" w:rsidRPr="00481C64">
        <w:rPr>
          <w:rFonts w:ascii="Times New Roman" w:hAnsi="Times New Roman"/>
          <w:sz w:val="28"/>
          <w:szCs w:val="28"/>
        </w:rPr>
        <w:t xml:space="preserve">его </w:t>
      </w:r>
      <w:r w:rsidR="00005F5A" w:rsidRPr="00481C64">
        <w:rPr>
          <w:rFonts w:ascii="Times New Roman" w:hAnsi="Times New Roman"/>
          <w:sz w:val="28"/>
          <w:szCs w:val="28"/>
        </w:rPr>
        <w:t xml:space="preserve">заполнения и наличие прилагаемых </w:t>
      </w:r>
      <w:r w:rsidR="00EF4635" w:rsidRPr="00481C64">
        <w:rPr>
          <w:rFonts w:ascii="Times New Roman" w:hAnsi="Times New Roman"/>
          <w:sz w:val="28"/>
          <w:szCs w:val="28"/>
        </w:rPr>
        <w:br/>
      </w:r>
      <w:r w:rsidR="00005F5A" w:rsidRPr="00481C64">
        <w:rPr>
          <w:rFonts w:ascii="Times New Roman" w:hAnsi="Times New Roman"/>
          <w:sz w:val="28"/>
          <w:szCs w:val="28"/>
        </w:rPr>
        <w:t>к нему документов и в течение одного рабочего дня принимает одно из следующих решений:</w:t>
      </w:r>
    </w:p>
    <w:p w14:paraId="61DB363D" w14:textId="77777777" w:rsidR="00005F5A" w:rsidRPr="00481C64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 xml:space="preserve">возвращает заявление, если оно подано в ненадлежащее </w:t>
      </w:r>
      <w:r w:rsidR="00EF4635" w:rsidRPr="00481C64">
        <w:rPr>
          <w:rFonts w:ascii="Times New Roman" w:hAnsi="Times New Roman"/>
          <w:sz w:val="28"/>
          <w:szCs w:val="28"/>
        </w:rPr>
        <w:br/>
      </w:r>
      <w:r w:rsidRPr="00481C64">
        <w:rPr>
          <w:rFonts w:ascii="Times New Roman" w:hAnsi="Times New Roman"/>
          <w:sz w:val="28"/>
          <w:szCs w:val="28"/>
        </w:rPr>
        <w:t xml:space="preserve">(по территориальности) </w:t>
      </w:r>
      <w:r w:rsidR="00C71CD3" w:rsidRPr="00481C64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C71CD3"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481C64">
        <w:rPr>
          <w:rFonts w:ascii="Times New Roman" w:hAnsi="Times New Roman"/>
          <w:sz w:val="28"/>
          <w:szCs w:val="28"/>
        </w:rPr>
        <w:t>;</w:t>
      </w:r>
    </w:p>
    <w:p w14:paraId="31BCA54B" w14:textId="77777777" w:rsidR="00005F5A" w:rsidRPr="00481C64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 xml:space="preserve">принимает решение о приостановлении государственной услуги в случае предоставления неполного пакета документов </w:t>
      </w:r>
      <w:r w:rsidR="00B77371" w:rsidRPr="00481C64">
        <w:rPr>
          <w:rFonts w:ascii="Times New Roman" w:hAnsi="Times New Roman"/>
          <w:sz w:val="28"/>
          <w:szCs w:val="28"/>
        </w:rPr>
        <w:t>и (или)</w:t>
      </w:r>
      <w:r w:rsidRPr="00481C64">
        <w:rPr>
          <w:rFonts w:ascii="Times New Roman" w:hAnsi="Times New Roman"/>
          <w:sz w:val="28"/>
          <w:szCs w:val="28"/>
        </w:rPr>
        <w:t xml:space="preserve"> оформления заявления </w:t>
      </w:r>
      <w:r w:rsidR="00EF4635" w:rsidRPr="00481C64">
        <w:rPr>
          <w:rFonts w:ascii="Times New Roman" w:hAnsi="Times New Roman"/>
          <w:sz w:val="28"/>
          <w:szCs w:val="28"/>
        </w:rPr>
        <w:br/>
      </w:r>
      <w:r w:rsidRPr="00481C64">
        <w:rPr>
          <w:rFonts w:ascii="Times New Roman" w:hAnsi="Times New Roman"/>
          <w:sz w:val="28"/>
          <w:szCs w:val="28"/>
        </w:rPr>
        <w:t>с нарушением установленных требований;</w:t>
      </w:r>
    </w:p>
    <w:p w14:paraId="2D1DEDA3" w14:textId="77777777" w:rsidR="00005F5A" w:rsidRPr="00481C64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>принимает заявление к рассмотрению и при обращении заявителя уведомляет его о принятом решении.</w:t>
      </w:r>
    </w:p>
    <w:p w14:paraId="70325350" w14:textId="77777777" w:rsidR="00005F5A" w:rsidRPr="00481C64" w:rsidRDefault="00005F5A" w:rsidP="0055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 xml:space="preserve">В случае обращения заявителя в </w:t>
      </w:r>
      <w:r w:rsidR="00C71CD3" w:rsidRPr="00481C64">
        <w:rPr>
          <w:rFonts w:ascii="Times New Roman" w:hAnsi="Times New Roman"/>
          <w:sz w:val="28"/>
          <w:szCs w:val="28"/>
        </w:rPr>
        <w:t xml:space="preserve">ненадлежащее </w:t>
      </w:r>
      <w:r w:rsidRPr="00481C64">
        <w:rPr>
          <w:rFonts w:ascii="Times New Roman" w:hAnsi="Times New Roman"/>
          <w:sz w:val="28"/>
          <w:szCs w:val="28"/>
        </w:rPr>
        <w:t xml:space="preserve">(по территориальности) </w:t>
      </w:r>
      <w:r w:rsidR="00C71CD3" w:rsidRPr="00481C64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C71CD3"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AC16C0" w:rsidRPr="00481C64">
        <w:rPr>
          <w:rFonts w:ascii="Times New Roman" w:hAnsi="Times New Roman"/>
          <w:sz w:val="28"/>
          <w:szCs w:val="28"/>
        </w:rPr>
        <w:t xml:space="preserve"> </w:t>
      </w:r>
      <w:r w:rsidRPr="00481C64">
        <w:rPr>
          <w:rFonts w:ascii="Times New Roman" w:hAnsi="Times New Roman"/>
          <w:sz w:val="28"/>
          <w:szCs w:val="28"/>
        </w:rPr>
        <w:t xml:space="preserve">заявление и документы, прилагаемые к заявлению, </w:t>
      </w:r>
      <w:r w:rsidR="00EF4635" w:rsidRPr="00481C64">
        <w:rPr>
          <w:rFonts w:ascii="Times New Roman" w:hAnsi="Times New Roman"/>
          <w:sz w:val="28"/>
          <w:szCs w:val="28"/>
        </w:rPr>
        <w:br/>
      </w:r>
      <w:r w:rsidRPr="00481C64">
        <w:rPr>
          <w:rFonts w:ascii="Times New Roman" w:hAnsi="Times New Roman"/>
          <w:sz w:val="28"/>
          <w:szCs w:val="28"/>
        </w:rPr>
        <w:t xml:space="preserve">не принимаются и возвращаются заявителю, а должностное лицо, ответственное </w:t>
      </w:r>
      <w:r w:rsidR="00EF4635" w:rsidRPr="00481C64">
        <w:rPr>
          <w:rFonts w:ascii="Times New Roman" w:hAnsi="Times New Roman"/>
          <w:sz w:val="28"/>
          <w:szCs w:val="28"/>
        </w:rPr>
        <w:br/>
      </w:r>
      <w:r w:rsidRPr="00481C64">
        <w:rPr>
          <w:rFonts w:ascii="Times New Roman" w:hAnsi="Times New Roman"/>
          <w:sz w:val="28"/>
          <w:szCs w:val="28"/>
        </w:rPr>
        <w:t>за прием документов, сообщает заявителю адрес</w:t>
      </w:r>
      <w:r w:rsidR="00987785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987785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481C64">
        <w:rPr>
          <w:rFonts w:ascii="Times New Roman" w:hAnsi="Times New Roman"/>
          <w:sz w:val="28"/>
          <w:szCs w:val="28"/>
        </w:rPr>
        <w:t xml:space="preserve">, в </w:t>
      </w:r>
      <w:r w:rsidR="00544F61" w:rsidRPr="00481C64">
        <w:rPr>
          <w:rFonts w:ascii="Times New Roman" w:hAnsi="Times New Roman"/>
          <w:sz w:val="28"/>
          <w:szCs w:val="28"/>
        </w:rPr>
        <w:t xml:space="preserve">который </w:t>
      </w:r>
      <w:r w:rsidRPr="00481C64">
        <w:rPr>
          <w:rFonts w:ascii="Times New Roman" w:hAnsi="Times New Roman"/>
          <w:sz w:val="28"/>
          <w:szCs w:val="28"/>
        </w:rPr>
        <w:t>следует обратиться.</w:t>
      </w:r>
    </w:p>
    <w:p w14:paraId="55B320BE" w14:textId="77777777" w:rsidR="00005F5A" w:rsidRPr="00481C64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 xml:space="preserve">В случае представления неполного пакета документов </w:t>
      </w:r>
      <w:r w:rsidR="00B77371" w:rsidRPr="00481C64">
        <w:rPr>
          <w:rFonts w:ascii="Times New Roman" w:hAnsi="Times New Roman"/>
          <w:sz w:val="28"/>
          <w:szCs w:val="28"/>
        </w:rPr>
        <w:t>и (или)</w:t>
      </w:r>
      <w:r w:rsidRPr="00481C64">
        <w:rPr>
          <w:rFonts w:ascii="Times New Roman" w:hAnsi="Times New Roman"/>
          <w:sz w:val="28"/>
          <w:szCs w:val="28"/>
        </w:rPr>
        <w:t xml:space="preserve"> оформления заявления с нару</w:t>
      </w:r>
      <w:r w:rsidR="00B77371" w:rsidRPr="00481C64">
        <w:rPr>
          <w:rFonts w:ascii="Times New Roman" w:hAnsi="Times New Roman"/>
          <w:sz w:val="28"/>
          <w:szCs w:val="28"/>
        </w:rPr>
        <w:t>шением установленных требований</w:t>
      </w:r>
      <w:r w:rsidRPr="00481C64">
        <w:rPr>
          <w:rFonts w:ascii="Times New Roman" w:hAnsi="Times New Roman"/>
          <w:sz w:val="28"/>
          <w:szCs w:val="28"/>
        </w:rPr>
        <w:t xml:space="preserve"> должностное лицо, ответственное за прием документов, направляет заявителю уведомление </w:t>
      </w:r>
      <w:r w:rsidR="00B05156" w:rsidRPr="00481C64">
        <w:rPr>
          <w:rFonts w:ascii="Times New Roman" w:hAnsi="Times New Roman"/>
          <w:sz w:val="28"/>
          <w:szCs w:val="28"/>
        </w:rPr>
        <w:br/>
      </w:r>
      <w:r w:rsidRPr="00481C64">
        <w:rPr>
          <w:rFonts w:ascii="Times New Roman" w:hAnsi="Times New Roman"/>
          <w:sz w:val="28"/>
          <w:szCs w:val="28"/>
        </w:rPr>
        <w:t>об устранении недостатков</w:t>
      </w:r>
      <w:r w:rsidR="00A82EE6" w:rsidRPr="00481C64">
        <w:rPr>
          <w:rFonts w:ascii="Times New Roman" w:hAnsi="Times New Roman"/>
          <w:sz w:val="28"/>
          <w:szCs w:val="28"/>
        </w:rPr>
        <w:t xml:space="preserve"> в течени</w:t>
      </w:r>
      <w:r w:rsidR="009F3739" w:rsidRPr="00481C64">
        <w:rPr>
          <w:rFonts w:ascii="Times New Roman" w:hAnsi="Times New Roman"/>
          <w:sz w:val="28"/>
          <w:szCs w:val="28"/>
        </w:rPr>
        <w:t>е</w:t>
      </w:r>
      <w:r w:rsidR="00A82EE6" w:rsidRPr="00481C64">
        <w:rPr>
          <w:rFonts w:ascii="Times New Roman" w:hAnsi="Times New Roman"/>
          <w:sz w:val="28"/>
          <w:szCs w:val="28"/>
        </w:rPr>
        <w:t xml:space="preserve"> </w:t>
      </w:r>
      <w:r w:rsidR="000863B6" w:rsidRPr="00481C64">
        <w:rPr>
          <w:rFonts w:ascii="Times New Roman" w:hAnsi="Times New Roman"/>
          <w:sz w:val="28"/>
          <w:szCs w:val="28"/>
        </w:rPr>
        <w:t>пяти</w:t>
      </w:r>
      <w:r w:rsidR="00A82EE6" w:rsidRPr="00481C64">
        <w:rPr>
          <w:rFonts w:ascii="Times New Roman" w:hAnsi="Times New Roman"/>
          <w:sz w:val="28"/>
          <w:szCs w:val="28"/>
        </w:rPr>
        <w:t xml:space="preserve"> </w:t>
      </w:r>
      <w:r w:rsidR="00515626" w:rsidRPr="00481C64">
        <w:rPr>
          <w:rFonts w:ascii="Times New Roman" w:hAnsi="Times New Roman"/>
          <w:sz w:val="28"/>
          <w:szCs w:val="28"/>
        </w:rPr>
        <w:t xml:space="preserve">рабочих </w:t>
      </w:r>
      <w:r w:rsidR="00A82EE6" w:rsidRPr="00481C64">
        <w:rPr>
          <w:rFonts w:ascii="Times New Roman" w:hAnsi="Times New Roman"/>
          <w:sz w:val="28"/>
          <w:szCs w:val="28"/>
        </w:rPr>
        <w:t>дней</w:t>
      </w:r>
      <w:r w:rsidRPr="00481C64">
        <w:rPr>
          <w:rFonts w:ascii="Times New Roman" w:hAnsi="Times New Roman"/>
          <w:sz w:val="28"/>
          <w:szCs w:val="28"/>
        </w:rPr>
        <w:t>.</w:t>
      </w:r>
    </w:p>
    <w:p w14:paraId="53FBFC74" w14:textId="77777777" w:rsidR="00005F5A" w:rsidRPr="00481C64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>Если в установленный срок</w:t>
      </w:r>
      <w:r w:rsidR="004E181A" w:rsidRPr="00481C64">
        <w:rPr>
          <w:rFonts w:ascii="Times New Roman" w:hAnsi="Times New Roman"/>
          <w:sz w:val="28"/>
          <w:szCs w:val="28"/>
        </w:rPr>
        <w:t xml:space="preserve"> </w:t>
      </w:r>
      <w:r w:rsidRPr="00481C64">
        <w:rPr>
          <w:rFonts w:ascii="Times New Roman" w:hAnsi="Times New Roman"/>
          <w:sz w:val="28"/>
          <w:szCs w:val="28"/>
        </w:rPr>
        <w:t xml:space="preserve">заявитель не устранил выявленные недостатки, </w:t>
      </w:r>
      <w:r w:rsidR="00E3787B" w:rsidRPr="00481C64">
        <w:rPr>
          <w:rFonts w:ascii="Times New Roman" w:hAnsi="Times New Roman"/>
          <w:sz w:val="28"/>
          <w:szCs w:val="28"/>
        </w:rPr>
        <w:br/>
      </w:r>
      <w:r w:rsidRPr="00481C64">
        <w:rPr>
          <w:rFonts w:ascii="Times New Roman" w:hAnsi="Times New Roman"/>
          <w:sz w:val="28"/>
          <w:szCs w:val="28"/>
        </w:rPr>
        <w:t>ему отказывается в предоставлении государственной услуги.</w:t>
      </w:r>
    </w:p>
    <w:p w14:paraId="0510C968" w14:textId="77777777" w:rsidR="00005F5A" w:rsidRPr="00254351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00B5765" w14:textId="77777777" w:rsidR="00005F5A" w:rsidRDefault="00005F5A" w:rsidP="00487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36" w:name="Par254"/>
      <w:bookmarkEnd w:id="36"/>
      <w:r w:rsidRPr="00D329BD">
        <w:rPr>
          <w:rFonts w:ascii="Times New Roman" w:hAnsi="Times New Roman"/>
          <w:b/>
          <w:sz w:val="28"/>
          <w:szCs w:val="28"/>
        </w:rPr>
        <w:t>Рассмотрение заявления</w:t>
      </w:r>
    </w:p>
    <w:p w14:paraId="7E24BBDE" w14:textId="526A2E97" w:rsidR="002B613D" w:rsidRPr="002B613D" w:rsidRDefault="00F50FCC" w:rsidP="000C1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</w:t>
      </w:r>
      <w:r w:rsidR="002B613D" w:rsidRPr="002B613D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</w:t>
      </w:r>
      <w:r w:rsidR="002B613D">
        <w:rPr>
          <w:rFonts w:ascii="Times New Roman" w:hAnsi="Times New Roman"/>
          <w:sz w:val="28"/>
          <w:szCs w:val="28"/>
        </w:rPr>
        <w:t>.</w:t>
      </w:r>
    </w:p>
    <w:p w14:paraId="62482F5A" w14:textId="25CB963A" w:rsidR="00005F5A" w:rsidRPr="00D329BD" w:rsidRDefault="00F50FCC" w:rsidP="00F17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1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="00005F5A" w:rsidRPr="002B613D">
        <w:rPr>
          <w:rFonts w:ascii="Times New Roman" w:hAnsi="Times New Roman"/>
          <w:sz w:val="28"/>
          <w:szCs w:val="28"/>
        </w:rPr>
        <w:t>. При рассмотрении</w:t>
      </w:r>
      <w:r w:rsidR="00005F5A" w:rsidRPr="00D329BD">
        <w:rPr>
          <w:rFonts w:ascii="Times New Roman" w:hAnsi="Times New Roman"/>
          <w:sz w:val="28"/>
          <w:szCs w:val="28"/>
        </w:rPr>
        <w:t xml:space="preserve"> заявления должностное лицо </w:t>
      </w:r>
      <w:r w:rsidR="00C71CD3" w:rsidRPr="00D329BD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C71CD3"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AC16C0" w:rsidRPr="00D329BD">
        <w:rPr>
          <w:rFonts w:ascii="Times New Roman" w:hAnsi="Times New Roman"/>
          <w:sz w:val="28"/>
          <w:szCs w:val="28"/>
        </w:rPr>
        <w:t xml:space="preserve"> </w:t>
      </w:r>
      <w:r w:rsidR="00005F5A" w:rsidRPr="00D329BD">
        <w:rPr>
          <w:rFonts w:ascii="Times New Roman" w:hAnsi="Times New Roman"/>
          <w:sz w:val="28"/>
          <w:szCs w:val="28"/>
        </w:rPr>
        <w:t>в течение</w:t>
      </w:r>
      <w:r w:rsidR="00137A25" w:rsidRPr="00D329BD">
        <w:rPr>
          <w:rFonts w:ascii="Times New Roman" w:hAnsi="Times New Roman"/>
          <w:sz w:val="28"/>
          <w:szCs w:val="28"/>
        </w:rPr>
        <w:t xml:space="preserve"> 2 рабочих дней</w:t>
      </w:r>
      <w:r w:rsidR="00005F5A" w:rsidRPr="00D329BD">
        <w:rPr>
          <w:rFonts w:ascii="Times New Roman" w:hAnsi="Times New Roman"/>
          <w:sz w:val="28"/>
          <w:szCs w:val="28"/>
        </w:rPr>
        <w:t xml:space="preserve"> </w:t>
      </w:r>
      <w:r w:rsidR="00CB6EED" w:rsidRPr="00D329BD">
        <w:rPr>
          <w:rFonts w:ascii="Times New Roman" w:hAnsi="Times New Roman"/>
          <w:sz w:val="28"/>
          <w:szCs w:val="28"/>
        </w:rPr>
        <w:t>проверяет достоверность представленных сведений, а также</w:t>
      </w:r>
      <w:r w:rsidR="00005F5A" w:rsidRPr="00D329BD">
        <w:rPr>
          <w:rFonts w:ascii="Times New Roman" w:hAnsi="Times New Roman"/>
          <w:sz w:val="28"/>
          <w:szCs w:val="28"/>
        </w:rPr>
        <w:t xml:space="preserve"> проверяет </w:t>
      </w:r>
      <w:r w:rsidR="00BF6E7E" w:rsidRPr="00D329BD">
        <w:rPr>
          <w:rFonts w:ascii="Times New Roman" w:hAnsi="Times New Roman"/>
          <w:sz w:val="28"/>
          <w:szCs w:val="28"/>
        </w:rPr>
        <w:t xml:space="preserve">наличие заявителя в протоколе заседания </w:t>
      </w:r>
      <w:r w:rsidR="00137A25" w:rsidRPr="00D329BD">
        <w:rPr>
          <w:rFonts w:ascii="Times New Roman" w:hAnsi="Times New Roman"/>
          <w:bCs/>
          <w:sz w:val="28"/>
          <w:szCs w:val="28"/>
        </w:rPr>
        <w:t>экзаменационной комиссии по проверке и оценке необходимых знаний водителей автотранспортных средств, перевозящих опасные грузы, и кандидатов в консультанты по вопросам безопасности перевозки опасных грузов автомобильным транспортом в федеральном округе</w:t>
      </w:r>
      <w:r w:rsidR="00BF6E7E" w:rsidRPr="00D329BD">
        <w:rPr>
          <w:rFonts w:ascii="Times New Roman" w:hAnsi="Times New Roman"/>
          <w:sz w:val="28"/>
          <w:szCs w:val="28"/>
        </w:rPr>
        <w:t>, подтверждающего положительную сдачу экзамена</w:t>
      </w:r>
      <w:r w:rsidR="00137A25" w:rsidRPr="00D329BD">
        <w:rPr>
          <w:rFonts w:ascii="Times New Roman" w:hAnsi="Times New Roman"/>
          <w:sz w:val="28"/>
          <w:szCs w:val="28"/>
        </w:rPr>
        <w:t xml:space="preserve"> и принимает решение об оформлении выдачи свидетельства или об отказе в его выдаче</w:t>
      </w:r>
      <w:r w:rsidR="00BF6E7E" w:rsidRPr="00D329BD">
        <w:rPr>
          <w:rFonts w:ascii="Times New Roman" w:hAnsi="Times New Roman"/>
          <w:sz w:val="28"/>
          <w:szCs w:val="28"/>
        </w:rPr>
        <w:t>.</w:t>
      </w:r>
    </w:p>
    <w:p w14:paraId="064D8BB5" w14:textId="5AA7FCB7" w:rsidR="00005F5A" w:rsidRDefault="00544F61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113">
        <w:rPr>
          <w:rFonts w:ascii="Times New Roman" w:hAnsi="Times New Roman"/>
          <w:sz w:val="28"/>
          <w:szCs w:val="28"/>
        </w:rPr>
        <w:t xml:space="preserve">Решение по заявлению принимается на основании проверки представленных </w:t>
      </w:r>
      <w:r w:rsidRPr="00B77113">
        <w:rPr>
          <w:rFonts w:ascii="Times New Roman" w:hAnsi="Times New Roman"/>
          <w:sz w:val="28"/>
          <w:szCs w:val="28"/>
        </w:rPr>
        <w:br/>
        <w:t xml:space="preserve">для рассмотрения документов. </w:t>
      </w:r>
    </w:p>
    <w:p w14:paraId="7996DD7B" w14:textId="77777777" w:rsidR="00653C5C" w:rsidRPr="00B77113" w:rsidRDefault="00653C5C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F54377" w14:textId="77777777" w:rsidR="00005F5A" w:rsidRPr="00481C64" w:rsidRDefault="00005F5A" w:rsidP="00653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37" w:name="Par260"/>
      <w:bookmarkEnd w:id="37"/>
      <w:r w:rsidRPr="00481C64">
        <w:rPr>
          <w:rFonts w:ascii="Times New Roman" w:hAnsi="Times New Roman"/>
          <w:b/>
          <w:sz w:val="28"/>
          <w:szCs w:val="28"/>
        </w:rPr>
        <w:t xml:space="preserve">Принятие решения об оформлении и выдаче </w:t>
      </w:r>
      <w:r w:rsidR="00481C64" w:rsidRPr="00481C64">
        <w:rPr>
          <w:rFonts w:ascii="Times New Roman" w:hAnsi="Times New Roman"/>
          <w:b/>
          <w:sz w:val="28"/>
          <w:szCs w:val="28"/>
        </w:rPr>
        <w:t>свидетельства</w:t>
      </w:r>
      <w:r w:rsidR="006904B1">
        <w:rPr>
          <w:rFonts w:ascii="Times New Roman" w:hAnsi="Times New Roman"/>
          <w:b/>
          <w:sz w:val="28"/>
          <w:szCs w:val="28"/>
        </w:rPr>
        <w:t xml:space="preserve"> или об отказе в выдаче</w:t>
      </w:r>
    </w:p>
    <w:p w14:paraId="472A2C95" w14:textId="067222B6" w:rsidR="00005F5A" w:rsidRPr="00481C64" w:rsidRDefault="00F50FCC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  <w:r w:rsidR="00005F5A" w:rsidRPr="00481C64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рассмотрение заявления.</w:t>
      </w:r>
    </w:p>
    <w:p w14:paraId="37FD2FBD" w14:textId="19ABD081" w:rsidR="00005F5A" w:rsidRPr="00481C64" w:rsidRDefault="00F50FCC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005F5A" w:rsidRPr="00481C64">
        <w:rPr>
          <w:rFonts w:ascii="Times New Roman" w:hAnsi="Times New Roman"/>
          <w:sz w:val="28"/>
          <w:szCs w:val="28"/>
        </w:rPr>
        <w:t xml:space="preserve">. По результатам рассмотрения заявления должностное лицо </w:t>
      </w:r>
      <w:r w:rsidR="00C71CD3" w:rsidRPr="00481C64">
        <w:rPr>
          <w:rFonts w:ascii="Times New Roman" w:hAnsi="Times New Roman"/>
          <w:sz w:val="28"/>
          <w:szCs w:val="28"/>
        </w:rPr>
        <w:t xml:space="preserve">управлений </w:t>
      </w:r>
      <w:proofErr w:type="spellStart"/>
      <w:r w:rsidR="00C71CD3"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005F5A" w:rsidRPr="00481C64">
        <w:rPr>
          <w:rFonts w:ascii="Times New Roman" w:hAnsi="Times New Roman"/>
          <w:sz w:val="28"/>
          <w:szCs w:val="28"/>
        </w:rPr>
        <w:t xml:space="preserve"> принимает решение о выдаче </w:t>
      </w:r>
      <w:r w:rsidR="00481C64" w:rsidRPr="00481C64">
        <w:rPr>
          <w:rFonts w:ascii="Times New Roman" w:hAnsi="Times New Roman"/>
          <w:sz w:val="28"/>
          <w:szCs w:val="28"/>
        </w:rPr>
        <w:t>свидетельства</w:t>
      </w:r>
      <w:r w:rsidR="00005F5A" w:rsidRPr="00481C64">
        <w:rPr>
          <w:rFonts w:ascii="Times New Roman" w:hAnsi="Times New Roman"/>
          <w:sz w:val="28"/>
          <w:szCs w:val="28"/>
        </w:rPr>
        <w:t xml:space="preserve"> и направляет его на оформление уполномоченному должностному лицу </w:t>
      </w:r>
      <w:r w:rsidR="00C71CD3" w:rsidRPr="00481C64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C71CD3"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F02B3E">
        <w:rPr>
          <w:rFonts w:ascii="Times New Roman" w:hAnsi="Times New Roman"/>
          <w:sz w:val="28"/>
          <w:szCs w:val="28"/>
        </w:rPr>
        <w:t xml:space="preserve"> </w:t>
      </w:r>
      <w:r w:rsidR="00F02B3E" w:rsidRPr="0010462E">
        <w:rPr>
          <w:rFonts w:ascii="Times New Roman" w:hAnsi="Times New Roman"/>
          <w:sz w:val="28"/>
          <w:szCs w:val="28"/>
        </w:rPr>
        <w:t>или об отказе в выдаче</w:t>
      </w:r>
      <w:r w:rsidR="00F02B3E">
        <w:rPr>
          <w:rFonts w:ascii="Times New Roman" w:hAnsi="Times New Roman"/>
          <w:sz w:val="28"/>
          <w:szCs w:val="28"/>
        </w:rPr>
        <w:t xml:space="preserve"> свидетельства</w:t>
      </w:r>
      <w:r w:rsidR="00481C64" w:rsidRPr="00481C64">
        <w:rPr>
          <w:rFonts w:ascii="Times New Roman" w:hAnsi="Times New Roman"/>
          <w:sz w:val="28"/>
          <w:szCs w:val="28"/>
        </w:rPr>
        <w:t>.</w:t>
      </w:r>
    </w:p>
    <w:p w14:paraId="071D36D0" w14:textId="6890E5B2" w:rsidR="00005F5A" w:rsidRPr="00481C64" w:rsidRDefault="00F50FCC" w:rsidP="00DD1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005F5A" w:rsidRPr="00481C64">
        <w:rPr>
          <w:rFonts w:ascii="Times New Roman" w:hAnsi="Times New Roman"/>
          <w:sz w:val="28"/>
          <w:szCs w:val="28"/>
        </w:rPr>
        <w:t xml:space="preserve">. Уполномоченное должностное лицо </w:t>
      </w:r>
      <w:r w:rsidR="00C71CD3" w:rsidRPr="00481C64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C71CD3"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B05156" w:rsidRPr="00481C64">
        <w:rPr>
          <w:rFonts w:ascii="Times New Roman" w:hAnsi="Times New Roman"/>
          <w:sz w:val="28"/>
          <w:szCs w:val="28"/>
        </w:rPr>
        <w:br/>
      </w:r>
      <w:r w:rsidR="00005F5A" w:rsidRPr="00481C64">
        <w:rPr>
          <w:rFonts w:ascii="Times New Roman" w:hAnsi="Times New Roman"/>
          <w:sz w:val="28"/>
          <w:szCs w:val="28"/>
        </w:rPr>
        <w:t xml:space="preserve">в течение одного рабочего дня после принятия решения о выдаче </w:t>
      </w:r>
      <w:r w:rsidR="00491E8E" w:rsidRPr="00254351">
        <w:rPr>
          <w:rFonts w:ascii="Times New Roman" w:hAnsi="Times New Roman"/>
          <w:color w:val="FF0000"/>
          <w:sz w:val="28"/>
          <w:szCs w:val="28"/>
        </w:rPr>
        <w:br/>
      </w:r>
      <w:r w:rsidR="00481C64" w:rsidRPr="00481C64">
        <w:rPr>
          <w:rFonts w:ascii="Times New Roman" w:hAnsi="Times New Roman"/>
          <w:sz w:val="28"/>
          <w:szCs w:val="28"/>
        </w:rPr>
        <w:t>свидетельства</w:t>
      </w:r>
      <w:r w:rsidR="00005F5A" w:rsidRPr="00481C64">
        <w:rPr>
          <w:rFonts w:ascii="Times New Roman" w:hAnsi="Times New Roman"/>
          <w:sz w:val="28"/>
          <w:szCs w:val="28"/>
        </w:rPr>
        <w:t>:</w:t>
      </w:r>
    </w:p>
    <w:p w14:paraId="06CC722D" w14:textId="77777777" w:rsidR="00005F5A" w:rsidRPr="00481C64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 xml:space="preserve">оформляет </w:t>
      </w:r>
      <w:r w:rsidR="00481C64" w:rsidRPr="00481C64">
        <w:rPr>
          <w:rFonts w:ascii="Times New Roman" w:hAnsi="Times New Roman"/>
          <w:sz w:val="28"/>
          <w:szCs w:val="28"/>
        </w:rPr>
        <w:t>свидетельство</w:t>
      </w:r>
      <w:r w:rsidRPr="00481C64">
        <w:rPr>
          <w:rFonts w:ascii="Times New Roman" w:hAnsi="Times New Roman"/>
          <w:sz w:val="28"/>
          <w:szCs w:val="28"/>
        </w:rPr>
        <w:t xml:space="preserve"> на бланке, изготавливаемом типографским способом со специальной защитой от подделки согласно </w:t>
      </w:r>
      <w:r w:rsidR="00481C64" w:rsidRPr="00481C64">
        <w:rPr>
          <w:rFonts w:ascii="Times New Roman" w:hAnsi="Times New Roman"/>
          <w:sz w:val="28"/>
          <w:szCs w:val="28"/>
        </w:rPr>
        <w:t>образцу</w:t>
      </w:r>
      <w:r w:rsidRPr="00481C64">
        <w:rPr>
          <w:rFonts w:ascii="Times New Roman" w:hAnsi="Times New Roman"/>
          <w:sz w:val="28"/>
          <w:szCs w:val="28"/>
        </w:rPr>
        <w:t xml:space="preserve"> (</w:t>
      </w:r>
      <w:hyperlink w:anchor="Par929" w:history="1">
        <w:r w:rsidR="00544F61" w:rsidRPr="00DE4A57">
          <w:rPr>
            <w:rFonts w:ascii="Times New Roman" w:hAnsi="Times New Roman"/>
            <w:sz w:val="28"/>
            <w:szCs w:val="28"/>
          </w:rPr>
          <w:t xml:space="preserve">приложение № </w:t>
        </w:r>
      </w:hyperlink>
      <w:r w:rsidR="00F36ECD">
        <w:rPr>
          <w:rFonts w:ascii="Times New Roman" w:hAnsi="Times New Roman"/>
          <w:sz w:val="28"/>
          <w:szCs w:val="28"/>
        </w:rPr>
        <w:t>2</w:t>
      </w:r>
      <w:r w:rsidR="00544F61" w:rsidRPr="00DE4A57">
        <w:rPr>
          <w:rFonts w:ascii="Times New Roman" w:hAnsi="Times New Roman"/>
          <w:sz w:val="28"/>
          <w:szCs w:val="28"/>
        </w:rPr>
        <w:t xml:space="preserve"> </w:t>
      </w:r>
      <w:r w:rsidR="00651EFD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81C64">
        <w:rPr>
          <w:rFonts w:ascii="Times New Roman" w:hAnsi="Times New Roman"/>
          <w:sz w:val="28"/>
          <w:szCs w:val="28"/>
        </w:rPr>
        <w:t xml:space="preserve">к Регламенту), присваивает регистрационный номер и передает начальнику </w:t>
      </w:r>
      <w:r w:rsidR="00C71CD3" w:rsidRPr="00481C64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C71CD3"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AC16C0" w:rsidRPr="00481C64">
        <w:rPr>
          <w:rFonts w:ascii="Times New Roman" w:hAnsi="Times New Roman"/>
          <w:sz w:val="28"/>
          <w:szCs w:val="28"/>
        </w:rPr>
        <w:t xml:space="preserve"> </w:t>
      </w:r>
      <w:r w:rsidRPr="00481C64">
        <w:rPr>
          <w:rFonts w:ascii="Times New Roman" w:hAnsi="Times New Roman"/>
          <w:sz w:val="28"/>
          <w:szCs w:val="28"/>
        </w:rPr>
        <w:t>или уполномоченному им должностному лицу на подпись;</w:t>
      </w:r>
    </w:p>
    <w:p w14:paraId="6C44ED0E" w14:textId="77777777" w:rsidR="00005F5A" w:rsidRPr="00481C64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 xml:space="preserve">после его подписания заверяет </w:t>
      </w:r>
      <w:r w:rsidR="00481C64" w:rsidRPr="00481C64">
        <w:rPr>
          <w:rFonts w:ascii="Times New Roman" w:hAnsi="Times New Roman"/>
          <w:sz w:val="28"/>
          <w:szCs w:val="28"/>
        </w:rPr>
        <w:t>свидетельство</w:t>
      </w:r>
      <w:r w:rsidRPr="00481C64">
        <w:rPr>
          <w:rFonts w:ascii="Times New Roman" w:hAnsi="Times New Roman"/>
          <w:sz w:val="28"/>
          <w:szCs w:val="28"/>
        </w:rPr>
        <w:t xml:space="preserve"> гербовой печатью;</w:t>
      </w:r>
    </w:p>
    <w:p w14:paraId="2B472195" w14:textId="77777777" w:rsidR="00005F5A" w:rsidRPr="00481C64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 xml:space="preserve">регистрирует </w:t>
      </w:r>
      <w:r w:rsidR="00481C64" w:rsidRPr="00481C64">
        <w:rPr>
          <w:rFonts w:ascii="Times New Roman" w:hAnsi="Times New Roman"/>
          <w:sz w:val="28"/>
          <w:szCs w:val="28"/>
        </w:rPr>
        <w:t>свидетельство</w:t>
      </w:r>
      <w:r w:rsidRPr="00481C64">
        <w:rPr>
          <w:rFonts w:ascii="Times New Roman" w:hAnsi="Times New Roman"/>
          <w:sz w:val="28"/>
          <w:szCs w:val="28"/>
        </w:rPr>
        <w:t xml:space="preserve"> в электронной базе данных, вносит соответствующие сведения в журнал выдачи </w:t>
      </w:r>
      <w:r w:rsidR="00481C64" w:rsidRPr="00481C64">
        <w:rPr>
          <w:rFonts w:ascii="Times New Roman" w:hAnsi="Times New Roman"/>
          <w:sz w:val="28"/>
          <w:szCs w:val="28"/>
        </w:rPr>
        <w:t>свидетельств</w:t>
      </w:r>
      <w:r w:rsidR="000C1143" w:rsidRPr="00254351">
        <w:rPr>
          <w:rFonts w:ascii="Times New Roman" w:hAnsi="Times New Roman"/>
          <w:color w:val="FF0000"/>
          <w:sz w:val="28"/>
          <w:szCs w:val="28"/>
        </w:rPr>
        <w:br/>
      </w:r>
      <w:r w:rsidRPr="00DE4A57">
        <w:rPr>
          <w:rFonts w:ascii="Times New Roman" w:hAnsi="Times New Roman"/>
          <w:sz w:val="28"/>
          <w:szCs w:val="28"/>
        </w:rPr>
        <w:t xml:space="preserve">(приложение № </w:t>
      </w:r>
      <w:r w:rsidR="00F36ECD">
        <w:rPr>
          <w:rFonts w:ascii="Times New Roman" w:hAnsi="Times New Roman"/>
          <w:sz w:val="28"/>
          <w:szCs w:val="28"/>
        </w:rPr>
        <w:t>3</w:t>
      </w:r>
      <w:r w:rsidR="00544F61" w:rsidRPr="00DE4A57">
        <w:rPr>
          <w:rFonts w:ascii="Times New Roman" w:hAnsi="Times New Roman"/>
          <w:sz w:val="28"/>
          <w:szCs w:val="28"/>
        </w:rPr>
        <w:t xml:space="preserve"> </w:t>
      </w:r>
      <w:r w:rsidRPr="00DE4A57">
        <w:rPr>
          <w:rFonts w:ascii="Times New Roman" w:hAnsi="Times New Roman"/>
          <w:sz w:val="28"/>
          <w:szCs w:val="28"/>
        </w:rPr>
        <w:t xml:space="preserve">к Регламенту) </w:t>
      </w:r>
      <w:r w:rsidRPr="00481C64">
        <w:rPr>
          <w:rFonts w:ascii="Times New Roman" w:hAnsi="Times New Roman"/>
          <w:sz w:val="28"/>
          <w:szCs w:val="28"/>
        </w:rPr>
        <w:t xml:space="preserve">и реестр выданных </w:t>
      </w:r>
      <w:r w:rsidR="00481C64" w:rsidRPr="00481C64">
        <w:rPr>
          <w:rFonts w:ascii="Times New Roman" w:hAnsi="Times New Roman"/>
          <w:sz w:val="28"/>
          <w:szCs w:val="28"/>
        </w:rPr>
        <w:t>свидетельств</w:t>
      </w:r>
      <w:r w:rsidRPr="00481C64">
        <w:rPr>
          <w:rFonts w:ascii="Times New Roman" w:hAnsi="Times New Roman"/>
          <w:sz w:val="28"/>
          <w:szCs w:val="28"/>
        </w:rPr>
        <w:t>;</w:t>
      </w:r>
    </w:p>
    <w:p w14:paraId="62E00F64" w14:textId="77777777" w:rsidR="00005F5A" w:rsidRDefault="007267E6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7E6">
        <w:rPr>
          <w:rFonts w:ascii="Times New Roman" w:hAnsi="Times New Roman"/>
          <w:sz w:val="28"/>
          <w:szCs w:val="28"/>
        </w:rPr>
        <w:t xml:space="preserve">после подтверждения уплаты государственной пошлины за выдачу </w:t>
      </w:r>
      <w:r w:rsidR="00005F8A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>,</w:t>
      </w:r>
      <w:r w:rsidRPr="007267E6">
        <w:rPr>
          <w:rFonts w:ascii="Times New Roman" w:hAnsi="Times New Roman"/>
          <w:sz w:val="28"/>
          <w:szCs w:val="28"/>
        </w:rPr>
        <w:t xml:space="preserve"> </w:t>
      </w:r>
      <w:r w:rsidR="00005F5A" w:rsidRPr="00481C64">
        <w:rPr>
          <w:rFonts w:ascii="Times New Roman" w:hAnsi="Times New Roman"/>
          <w:sz w:val="28"/>
          <w:szCs w:val="28"/>
        </w:rPr>
        <w:t xml:space="preserve">выдает </w:t>
      </w:r>
      <w:r w:rsidR="00481C64" w:rsidRPr="00481C64">
        <w:rPr>
          <w:rFonts w:ascii="Times New Roman" w:hAnsi="Times New Roman"/>
          <w:sz w:val="28"/>
          <w:szCs w:val="28"/>
        </w:rPr>
        <w:t xml:space="preserve">свидетельство </w:t>
      </w:r>
      <w:r w:rsidR="00005F5A" w:rsidRPr="00481C64">
        <w:rPr>
          <w:rFonts w:ascii="Times New Roman" w:hAnsi="Times New Roman"/>
          <w:sz w:val="28"/>
          <w:szCs w:val="28"/>
        </w:rPr>
        <w:t>или направляет его по почте с соответствующей пометкой в журнале</w:t>
      </w:r>
      <w:r w:rsidR="00BC698C" w:rsidRPr="00481C64">
        <w:rPr>
          <w:rFonts w:ascii="Times New Roman" w:hAnsi="Times New Roman"/>
          <w:sz w:val="28"/>
          <w:szCs w:val="28"/>
        </w:rPr>
        <w:t xml:space="preserve"> выдачи </w:t>
      </w:r>
      <w:r w:rsidR="00481C64" w:rsidRPr="00481C64">
        <w:rPr>
          <w:rFonts w:ascii="Times New Roman" w:hAnsi="Times New Roman"/>
          <w:sz w:val="28"/>
          <w:szCs w:val="28"/>
        </w:rPr>
        <w:t>свидетельств</w:t>
      </w:r>
      <w:r w:rsidR="00005F5A" w:rsidRPr="00481C64">
        <w:rPr>
          <w:rFonts w:ascii="Times New Roman" w:hAnsi="Times New Roman"/>
          <w:sz w:val="28"/>
          <w:szCs w:val="28"/>
        </w:rPr>
        <w:t>.</w:t>
      </w:r>
    </w:p>
    <w:p w14:paraId="48BB6D5B" w14:textId="77777777" w:rsidR="003719A5" w:rsidRDefault="003719A5" w:rsidP="00371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Подтверждение факта оплаты государственной пошлины за выдачу </w:t>
      </w:r>
      <w:r w:rsidR="00EA5AAD">
        <w:rPr>
          <w:rFonts w:ascii="Times New Roman" w:hAnsi="Times New Roman"/>
          <w:sz w:val="28"/>
          <w:szCs w:val="28"/>
          <w:lang w:eastAsia="ru-RU"/>
        </w:rPr>
        <w:t>свидетельства у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Госавтодорнадзора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получает посредством использования единой системы межведомственного электронного взаимодействия по межведомственному запросу. Заявитель вправе представить копию платежного документа, подтверждающего факт оплаты такой государственной пошлины, в правление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Госавтодорнадзора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собственной инициативе.</w:t>
      </w:r>
    </w:p>
    <w:p w14:paraId="595F29D4" w14:textId="19C8D2C8" w:rsidR="00F42AA6" w:rsidRPr="00A83B50" w:rsidRDefault="00F50FCC" w:rsidP="00F4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52</w:t>
      </w:r>
      <w:r w:rsidR="00F42AA6" w:rsidRPr="00A83B50">
        <w:rPr>
          <w:rFonts w:ascii="Times New Roman" w:hAnsi="Times New Roman"/>
          <w:sz w:val="28"/>
          <w:szCs w:val="28"/>
          <w:lang w:eastAsia="ru-RU"/>
        </w:rPr>
        <w:t>. В случае хищения свидетельства о подготовке водителя, замены выдача свидетельства осуществляется в порядке,</w:t>
      </w:r>
      <w:r w:rsidR="00F42AA6" w:rsidRPr="00A83B50">
        <w:rPr>
          <w:rFonts w:ascii="Times New Roman" w:hAnsi="Times New Roman"/>
          <w:sz w:val="28"/>
          <w:szCs w:val="28"/>
        </w:rPr>
        <w:t xml:space="preserve"> установленном</w:t>
      </w:r>
      <w:r w:rsidR="00F42AA6" w:rsidRPr="00A83B50">
        <w:rPr>
          <w:rFonts w:ascii="Times New Roman" w:hAnsi="Times New Roman"/>
          <w:sz w:val="28"/>
          <w:szCs w:val="28"/>
          <w:lang w:eastAsia="ru-RU"/>
        </w:rPr>
        <w:t xml:space="preserve"> пунктами </w:t>
      </w:r>
      <w:r w:rsidR="00F42AA6">
        <w:rPr>
          <w:rFonts w:ascii="Times New Roman" w:hAnsi="Times New Roman"/>
          <w:sz w:val="28"/>
          <w:szCs w:val="28"/>
          <w:lang w:eastAsia="ru-RU"/>
        </w:rPr>
        <w:t>48 и 49</w:t>
      </w:r>
      <w:r w:rsidR="00F42AA6" w:rsidRPr="00A83B50">
        <w:rPr>
          <w:rFonts w:ascii="Times New Roman" w:hAnsi="Times New Roman"/>
          <w:sz w:val="28"/>
          <w:szCs w:val="28"/>
          <w:lang w:eastAsia="ru-RU"/>
        </w:rPr>
        <w:t xml:space="preserve"> Регламента, с актуальной датой выдачи, при этом срок действия должен соответствовать ранее выданному свидетельству о подготовке водителя.</w:t>
      </w:r>
    </w:p>
    <w:p w14:paraId="32D487D4" w14:textId="77777777" w:rsidR="00F42AA6" w:rsidRPr="00A83B50" w:rsidRDefault="00F42AA6" w:rsidP="00F4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A83B50">
        <w:rPr>
          <w:rFonts w:ascii="Times New Roman" w:hAnsi="Times New Roman"/>
          <w:sz w:val="28"/>
          <w:szCs w:val="28"/>
          <w:lang w:eastAsia="ru-RU"/>
        </w:rPr>
        <w:t>Ранее выданное свидетельство о подготовке водителя подлежит уничтожению (при его наличии) и исключению из базы данных действующих свидетельств.</w:t>
      </w:r>
    </w:p>
    <w:p w14:paraId="1E6B9361" w14:textId="484AF276" w:rsidR="00F42AA6" w:rsidRPr="00A83B50" w:rsidRDefault="00F50FCC" w:rsidP="00F4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53</w:t>
      </w:r>
      <w:r w:rsidR="00F42AA6" w:rsidRPr="00A83B50">
        <w:rPr>
          <w:rFonts w:ascii="Times New Roman" w:hAnsi="Times New Roman"/>
          <w:sz w:val="28"/>
          <w:szCs w:val="28"/>
          <w:lang w:eastAsia="ru-RU"/>
        </w:rPr>
        <w:t>. Выдача дубликата свидетельства о подготовке водителя осуществляется в порядке,</w:t>
      </w:r>
      <w:r w:rsidR="00F42AA6" w:rsidRPr="00A83B50">
        <w:rPr>
          <w:rFonts w:ascii="Times New Roman" w:hAnsi="Times New Roman"/>
          <w:sz w:val="28"/>
          <w:szCs w:val="28"/>
        </w:rPr>
        <w:t xml:space="preserve"> установленном</w:t>
      </w:r>
      <w:r w:rsidR="00F42AA6" w:rsidRPr="00A83B50">
        <w:rPr>
          <w:rFonts w:ascii="Times New Roman" w:hAnsi="Times New Roman"/>
          <w:sz w:val="28"/>
          <w:szCs w:val="28"/>
          <w:lang w:eastAsia="ru-RU"/>
        </w:rPr>
        <w:t xml:space="preserve"> пунктами </w:t>
      </w:r>
      <w:r w:rsidR="00F42AA6">
        <w:rPr>
          <w:rFonts w:ascii="Times New Roman" w:hAnsi="Times New Roman"/>
          <w:sz w:val="28"/>
          <w:szCs w:val="28"/>
          <w:lang w:eastAsia="ru-RU"/>
        </w:rPr>
        <w:t>48 и 49</w:t>
      </w:r>
      <w:r w:rsidR="00F42AA6" w:rsidRPr="00A83B50">
        <w:rPr>
          <w:rFonts w:ascii="Times New Roman" w:hAnsi="Times New Roman"/>
          <w:sz w:val="28"/>
          <w:szCs w:val="28"/>
          <w:lang w:eastAsia="ru-RU"/>
        </w:rPr>
        <w:t xml:space="preserve"> Регламента, с актуальной датой выдачи, при этом серия, номер, срок действия должны соответствовать ранее выданному свидетельству о подготовке водителя.</w:t>
      </w:r>
    </w:p>
    <w:p w14:paraId="2001AF08" w14:textId="77777777" w:rsidR="00005F5A" w:rsidRPr="00481C64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64">
        <w:rPr>
          <w:rFonts w:ascii="Times New Roman" w:hAnsi="Times New Roman"/>
          <w:sz w:val="28"/>
          <w:szCs w:val="28"/>
        </w:rPr>
        <w:t xml:space="preserve">В случае, если в выданном </w:t>
      </w:r>
      <w:r w:rsidR="00481C64" w:rsidRPr="00481C64">
        <w:rPr>
          <w:rFonts w:ascii="Times New Roman" w:hAnsi="Times New Roman"/>
          <w:sz w:val="28"/>
          <w:szCs w:val="28"/>
        </w:rPr>
        <w:t>свидетельстве</w:t>
      </w:r>
      <w:r w:rsidRPr="00481C64">
        <w:rPr>
          <w:rFonts w:ascii="Times New Roman" w:hAnsi="Times New Roman"/>
          <w:sz w:val="28"/>
          <w:szCs w:val="28"/>
        </w:rPr>
        <w:t xml:space="preserve"> имеются ошибки или </w:t>
      </w:r>
      <w:r w:rsidR="00E3787B" w:rsidRPr="00481C64">
        <w:rPr>
          <w:rFonts w:ascii="Times New Roman" w:hAnsi="Times New Roman"/>
          <w:sz w:val="28"/>
          <w:szCs w:val="28"/>
        </w:rPr>
        <w:br/>
      </w:r>
      <w:r w:rsidRPr="00481C64">
        <w:rPr>
          <w:rFonts w:ascii="Times New Roman" w:hAnsi="Times New Roman"/>
          <w:sz w:val="28"/>
          <w:szCs w:val="28"/>
        </w:rPr>
        <w:t xml:space="preserve">опечатки, заявитель </w:t>
      </w:r>
      <w:r w:rsidR="001D1391" w:rsidRPr="00481C64">
        <w:rPr>
          <w:rFonts w:ascii="Times New Roman" w:hAnsi="Times New Roman"/>
          <w:sz w:val="28"/>
          <w:szCs w:val="28"/>
        </w:rPr>
        <w:t xml:space="preserve">вправе </w:t>
      </w:r>
      <w:r w:rsidRPr="00481C64">
        <w:rPr>
          <w:rFonts w:ascii="Times New Roman" w:hAnsi="Times New Roman"/>
          <w:sz w:val="28"/>
          <w:szCs w:val="28"/>
        </w:rPr>
        <w:t>обра</w:t>
      </w:r>
      <w:r w:rsidR="001D1391" w:rsidRPr="00481C64">
        <w:rPr>
          <w:rFonts w:ascii="Times New Roman" w:hAnsi="Times New Roman"/>
          <w:sz w:val="28"/>
          <w:szCs w:val="28"/>
        </w:rPr>
        <w:t>титься</w:t>
      </w:r>
      <w:r w:rsidRPr="00481C64">
        <w:rPr>
          <w:rFonts w:ascii="Times New Roman" w:hAnsi="Times New Roman"/>
          <w:sz w:val="28"/>
          <w:szCs w:val="28"/>
        </w:rPr>
        <w:t xml:space="preserve"> в </w:t>
      </w:r>
      <w:r w:rsidR="00C71CD3" w:rsidRPr="00481C64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C71CD3"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491E8E" w:rsidRPr="00481C64">
        <w:rPr>
          <w:rFonts w:ascii="Times New Roman" w:hAnsi="Times New Roman"/>
          <w:sz w:val="28"/>
          <w:szCs w:val="28"/>
        </w:rPr>
        <w:t xml:space="preserve">, выдавшее </w:t>
      </w:r>
      <w:r w:rsidR="00491E8E" w:rsidRPr="00481C64">
        <w:rPr>
          <w:rFonts w:ascii="Times New Roman" w:hAnsi="Times New Roman"/>
          <w:sz w:val="28"/>
          <w:szCs w:val="28"/>
        </w:rPr>
        <w:br/>
      </w:r>
      <w:r w:rsidR="00481C64" w:rsidRPr="00481C64">
        <w:rPr>
          <w:rFonts w:ascii="Times New Roman" w:hAnsi="Times New Roman"/>
          <w:sz w:val="28"/>
          <w:szCs w:val="28"/>
        </w:rPr>
        <w:t>свидетельство</w:t>
      </w:r>
      <w:r w:rsidRPr="00481C64">
        <w:rPr>
          <w:rFonts w:ascii="Times New Roman" w:hAnsi="Times New Roman"/>
          <w:sz w:val="28"/>
          <w:szCs w:val="28"/>
        </w:rPr>
        <w:t xml:space="preserve">, с заявлением об исправлении. Заявление подается в свободной форме с указанием допущенных ошибок или опечаток. В течение </w:t>
      </w:r>
      <w:r w:rsidR="000863B6" w:rsidRPr="00481C64">
        <w:rPr>
          <w:rFonts w:ascii="Times New Roman" w:hAnsi="Times New Roman"/>
          <w:sz w:val="28"/>
          <w:szCs w:val="28"/>
        </w:rPr>
        <w:t>пяти</w:t>
      </w:r>
      <w:r w:rsidRPr="00481C64">
        <w:rPr>
          <w:rFonts w:ascii="Times New Roman" w:hAnsi="Times New Roman"/>
          <w:sz w:val="28"/>
          <w:szCs w:val="28"/>
        </w:rPr>
        <w:t xml:space="preserve"> дней с </w:t>
      </w:r>
      <w:r w:rsidR="000863B6" w:rsidRPr="00481C64">
        <w:rPr>
          <w:rFonts w:ascii="Times New Roman" w:hAnsi="Times New Roman"/>
          <w:sz w:val="28"/>
          <w:szCs w:val="28"/>
        </w:rPr>
        <w:t>даты</w:t>
      </w:r>
      <w:r w:rsidRPr="00481C64">
        <w:rPr>
          <w:rFonts w:ascii="Times New Roman" w:hAnsi="Times New Roman"/>
          <w:sz w:val="28"/>
          <w:szCs w:val="28"/>
        </w:rPr>
        <w:t xml:space="preserve"> поступления в </w:t>
      </w:r>
      <w:r w:rsidR="00C71CD3" w:rsidRPr="00481C64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C71CD3"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AC16C0" w:rsidRPr="00481C64">
        <w:rPr>
          <w:rFonts w:ascii="Times New Roman" w:hAnsi="Times New Roman"/>
          <w:sz w:val="28"/>
          <w:szCs w:val="28"/>
        </w:rPr>
        <w:t xml:space="preserve"> </w:t>
      </w:r>
      <w:r w:rsidRPr="00481C64">
        <w:rPr>
          <w:rFonts w:ascii="Times New Roman" w:hAnsi="Times New Roman"/>
          <w:sz w:val="28"/>
          <w:szCs w:val="28"/>
        </w:rPr>
        <w:t>указанного заявления у</w:t>
      </w:r>
      <w:r w:rsidR="00B77371" w:rsidRPr="00481C64">
        <w:rPr>
          <w:rFonts w:ascii="Times New Roman" w:hAnsi="Times New Roman"/>
          <w:sz w:val="28"/>
          <w:szCs w:val="28"/>
        </w:rPr>
        <w:t>полномоченное должностное лицо</w:t>
      </w:r>
      <w:r w:rsidRPr="00481C64">
        <w:rPr>
          <w:rFonts w:ascii="Times New Roman" w:hAnsi="Times New Roman"/>
          <w:sz w:val="28"/>
          <w:szCs w:val="28"/>
        </w:rPr>
        <w:t xml:space="preserve"> исправляет допущенные ошибки или опечатки, делает</w:t>
      </w:r>
      <w:r w:rsidR="00AC16C0" w:rsidRPr="00481C64">
        <w:rPr>
          <w:rFonts w:ascii="Times New Roman" w:hAnsi="Times New Roman"/>
          <w:sz w:val="28"/>
          <w:szCs w:val="28"/>
        </w:rPr>
        <w:t xml:space="preserve"> </w:t>
      </w:r>
      <w:r w:rsidRPr="00481C64">
        <w:rPr>
          <w:rFonts w:ascii="Times New Roman" w:hAnsi="Times New Roman"/>
          <w:sz w:val="28"/>
          <w:szCs w:val="28"/>
        </w:rPr>
        <w:t xml:space="preserve">пометку об исправлении в журнале выдачи </w:t>
      </w:r>
      <w:r w:rsidR="00481C64" w:rsidRPr="00481C64">
        <w:rPr>
          <w:rFonts w:ascii="Times New Roman" w:hAnsi="Times New Roman"/>
          <w:sz w:val="28"/>
          <w:szCs w:val="28"/>
        </w:rPr>
        <w:t xml:space="preserve">свидетельств </w:t>
      </w:r>
      <w:r w:rsidRPr="00481C64">
        <w:rPr>
          <w:rFonts w:ascii="Times New Roman" w:hAnsi="Times New Roman"/>
          <w:sz w:val="28"/>
          <w:szCs w:val="28"/>
        </w:rPr>
        <w:t xml:space="preserve">и вносит изменения в реестр выданных </w:t>
      </w:r>
      <w:r w:rsidR="00481C64" w:rsidRPr="00481C64">
        <w:rPr>
          <w:rFonts w:ascii="Times New Roman" w:hAnsi="Times New Roman"/>
          <w:sz w:val="28"/>
          <w:szCs w:val="28"/>
        </w:rPr>
        <w:t>свидетельств</w:t>
      </w:r>
      <w:r w:rsidRPr="00481C64">
        <w:rPr>
          <w:rFonts w:ascii="Times New Roman" w:hAnsi="Times New Roman"/>
          <w:sz w:val="28"/>
          <w:szCs w:val="28"/>
        </w:rPr>
        <w:t>.</w:t>
      </w:r>
    </w:p>
    <w:p w14:paraId="7BA4819F" w14:textId="224AA2EE" w:rsidR="00005F5A" w:rsidRPr="00254351" w:rsidRDefault="00F50FCC" w:rsidP="00AC4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38" w:name="Par273"/>
      <w:bookmarkEnd w:id="38"/>
      <w:r>
        <w:rPr>
          <w:rFonts w:ascii="Times New Roman" w:hAnsi="Times New Roman"/>
          <w:sz w:val="28"/>
          <w:szCs w:val="28"/>
        </w:rPr>
        <w:t>54</w:t>
      </w:r>
      <w:r w:rsidR="00005F5A" w:rsidRPr="00481C64">
        <w:rPr>
          <w:rFonts w:ascii="Times New Roman" w:hAnsi="Times New Roman"/>
          <w:sz w:val="28"/>
          <w:szCs w:val="28"/>
        </w:rPr>
        <w:t xml:space="preserve">. </w:t>
      </w:r>
      <w:r w:rsidR="00C71CD3" w:rsidRPr="00481C64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C71CD3" w:rsidRPr="00481C64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AC16C0" w:rsidRPr="00481C64">
        <w:rPr>
          <w:rFonts w:ascii="Times New Roman" w:hAnsi="Times New Roman"/>
          <w:sz w:val="28"/>
          <w:szCs w:val="28"/>
        </w:rPr>
        <w:t xml:space="preserve"> </w:t>
      </w:r>
      <w:r w:rsidR="00C71CD3" w:rsidRPr="00481C64">
        <w:rPr>
          <w:rFonts w:ascii="Times New Roman" w:hAnsi="Times New Roman"/>
          <w:sz w:val="28"/>
          <w:szCs w:val="28"/>
        </w:rPr>
        <w:t xml:space="preserve">обязано </w:t>
      </w:r>
      <w:r w:rsidR="00005F5A" w:rsidRPr="00481C64">
        <w:rPr>
          <w:rFonts w:ascii="Times New Roman" w:hAnsi="Times New Roman"/>
          <w:sz w:val="28"/>
          <w:szCs w:val="28"/>
        </w:rPr>
        <w:t xml:space="preserve">на следующий день после принятия решения о выдаче </w:t>
      </w:r>
      <w:r w:rsidR="00481C64" w:rsidRPr="00481C64">
        <w:rPr>
          <w:rFonts w:ascii="Times New Roman" w:hAnsi="Times New Roman"/>
          <w:sz w:val="28"/>
          <w:szCs w:val="28"/>
        </w:rPr>
        <w:t>свидетельства</w:t>
      </w:r>
      <w:r w:rsidR="00005F5A" w:rsidRPr="00481C64">
        <w:rPr>
          <w:rFonts w:ascii="Times New Roman" w:hAnsi="Times New Roman"/>
          <w:sz w:val="28"/>
          <w:szCs w:val="28"/>
        </w:rPr>
        <w:t xml:space="preserve"> уведом</w:t>
      </w:r>
      <w:r w:rsidR="006904B1">
        <w:rPr>
          <w:rFonts w:ascii="Times New Roman" w:hAnsi="Times New Roman"/>
          <w:sz w:val="28"/>
          <w:szCs w:val="28"/>
        </w:rPr>
        <w:t>ить</w:t>
      </w:r>
      <w:r w:rsidR="00005F5A" w:rsidRPr="00481C64">
        <w:rPr>
          <w:rFonts w:ascii="Times New Roman" w:hAnsi="Times New Roman"/>
          <w:sz w:val="28"/>
          <w:szCs w:val="28"/>
        </w:rPr>
        <w:t xml:space="preserve"> заявителя почтовым</w:t>
      </w:r>
      <w:r w:rsidR="00E3787B" w:rsidRPr="00481C64">
        <w:rPr>
          <w:rFonts w:ascii="Times New Roman" w:hAnsi="Times New Roman"/>
          <w:sz w:val="28"/>
          <w:szCs w:val="28"/>
        </w:rPr>
        <w:br/>
      </w:r>
      <w:r w:rsidR="00005F8A">
        <w:rPr>
          <w:rFonts w:ascii="Times New Roman" w:hAnsi="Times New Roman"/>
          <w:sz w:val="28"/>
          <w:szCs w:val="28"/>
        </w:rPr>
        <w:t>отправлением, в электронной форме или</w:t>
      </w:r>
      <w:r w:rsidR="00005F5A" w:rsidRPr="00481C64">
        <w:rPr>
          <w:rFonts w:ascii="Times New Roman" w:hAnsi="Times New Roman"/>
          <w:sz w:val="28"/>
          <w:szCs w:val="28"/>
        </w:rPr>
        <w:t xml:space="preserve"> иным доступным способом.</w:t>
      </w:r>
    </w:p>
    <w:p w14:paraId="710DA80B" w14:textId="0F05B561" w:rsidR="00005F5A" w:rsidRPr="0010696D" w:rsidRDefault="00F50FCC" w:rsidP="00AC4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005F5A" w:rsidRPr="0010696D">
        <w:rPr>
          <w:rFonts w:ascii="Times New Roman" w:hAnsi="Times New Roman"/>
          <w:sz w:val="28"/>
          <w:szCs w:val="28"/>
        </w:rPr>
        <w:t xml:space="preserve">. </w:t>
      </w:r>
      <w:r w:rsidR="00610507" w:rsidRPr="0010696D">
        <w:rPr>
          <w:rFonts w:ascii="Times New Roman" w:hAnsi="Times New Roman"/>
          <w:sz w:val="28"/>
          <w:szCs w:val="28"/>
        </w:rPr>
        <w:t xml:space="preserve">Основания для отказа в выдаче </w:t>
      </w:r>
      <w:r w:rsidR="0010696D" w:rsidRPr="0010696D">
        <w:rPr>
          <w:rFonts w:ascii="Times New Roman" w:hAnsi="Times New Roman"/>
          <w:sz w:val="28"/>
          <w:szCs w:val="28"/>
        </w:rPr>
        <w:t>свидетельства</w:t>
      </w:r>
      <w:r w:rsidR="00610507" w:rsidRPr="0010696D">
        <w:rPr>
          <w:rFonts w:ascii="Times New Roman" w:hAnsi="Times New Roman"/>
          <w:sz w:val="28"/>
          <w:szCs w:val="28"/>
        </w:rPr>
        <w:t xml:space="preserve"> </w:t>
      </w:r>
      <w:r w:rsidR="0071753E" w:rsidRPr="0010696D">
        <w:rPr>
          <w:rFonts w:ascii="Times New Roman" w:hAnsi="Times New Roman"/>
          <w:sz w:val="28"/>
          <w:szCs w:val="28"/>
        </w:rPr>
        <w:t xml:space="preserve">перечислены </w:t>
      </w:r>
      <w:r w:rsidR="004E73FF" w:rsidRPr="0010696D">
        <w:rPr>
          <w:rFonts w:ascii="Times New Roman" w:hAnsi="Times New Roman"/>
          <w:sz w:val="28"/>
          <w:szCs w:val="28"/>
        </w:rPr>
        <w:br/>
      </w:r>
      <w:r w:rsidR="0071753E" w:rsidRPr="0010696D">
        <w:rPr>
          <w:rFonts w:ascii="Times New Roman" w:hAnsi="Times New Roman"/>
          <w:sz w:val="28"/>
          <w:szCs w:val="28"/>
        </w:rPr>
        <w:t>в пункте</w:t>
      </w:r>
      <w:r w:rsidR="00610507" w:rsidRPr="0010696D">
        <w:rPr>
          <w:rFonts w:ascii="Times New Roman" w:hAnsi="Times New Roman"/>
          <w:sz w:val="28"/>
          <w:szCs w:val="28"/>
        </w:rPr>
        <w:t xml:space="preserve"> </w:t>
      </w:r>
      <w:r w:rsidR="0010696D" w:rsidRPr="0010696D">
        <w:rPr>
          <w:rFonts w:ascii="Times New Roman" w:hAnsi="Times New Roman"/>
          <w:sz w:val="28"/>
          <w:szCs w:val="28"/>
        </w:rPr>
        <w:t>2</w:t>
      </w:r>
      <w:r w:rsidR="00D224FA">
        <w:rPr>
          <w:rFonts w:ascii="Times New Roman" w:hAnsi="Times New Roman"/>
          <w:sz w:val="28"/>
          <w:szCs w:val="28"/>
        </w:rPr>
        <w:t>3</w:t>
      </w:r>
      <w:r w:rsidR="00610507" w:rsidRPr="0010696D">
        <w:rPr>
          <w:rFonts w:ascii="Times New Roman" w:hAnsi="Times New Roman"/>
          <w:sz w:val="28"/>
          <w:szCs w:val="28"/>
        </w:rPr>
        <w:t xml:space="preserve"> Регламента</w:t>
      </w:r>
      <w:r w:rsidR="00005F5A" w:rsidRPr="0010696D">
        <w:rPr>
          <w:rFonts w:ascii="Times New Roman" w:hAnsi="Times New Roman"/>
          <w:spacing w:val="2"/>
          <w:sz w:val="28"/>
          <w:szCs w:val="28"/>
        </w:rPr>
        <w:t>.</w:t>
      </w:r>
    </w:p>
    <w:p w14:paraId="33F4B4CB" w14:textId="0BD1EA00" w:rsidR="00005F5A" w:rsidRDefault="00F50FCC" w:rsidP="00AC4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005F5A" w:rsidRPr="0010696D">
        <w:rPr>
          <w:rFonts w:ascii="Times New Roman" w:hAnsi="Times New Roman"/>
          <w:sz w:val="28"/>
          <w:szCs w:val="28"/>
        </w:rPr>
        <w:t xml:space="preserve">. В случае отказа в выдаче </w:t>
      </w:r>
      <w:r w:rsidR="0010696D" w:rsidRPr="0010696D">
        <w:rPr>
          <w:rFonts w:ascii="Times New Roman" w:hAnsi="Times New Roman"/>
          <w:sz w:val="28"/>
          <w:szCs w:val="28"/>
        </w:rPr>
        <w:t>свидетельства</w:t>
      </w:r>
      <w:r w:rsidR="00005F5A" w:rsidRPr="0010696D">
        <w:rPr>
          <w:rFonts w:ascii="Times New Roman" w:hAnsi="Times New Roman"/>
          <w:sz w:val="28"/>
          <w:szCs w:val="28"/>
        </w:rPr>
        <w:t xml:space="preserve">, должностное лицо </w:t>
      </w:r>
      <w:r w:rsidR="00C71CD3" w:rsidRPr="0010696D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C71CD3" w:rsidRPr="0010696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005F5A" w:rsidRPr="0010696D">
        <w:rPr>
          <w:rFonts w:ascii="Times New Roman" w:hAnsi="Times New Roman"/>
          <w:sz w:val="28"/>
          <w:szCs w:val="28"/>
        </w:rPr>
        <w:t xml:space="preserve"> на следующий день после принятия решения </w:t>
      </w:r>
      <w:r w:rsidR="00E3787B" w:rsidRPr="0010696D">
        <w:rPr>
          <w:rFonts w:ascii="Times New Roman" w:hAnsi="Times New Roman"/>
          <w:sz w:val="28"/>
          <w:szCs w:val="28"/>
        </w:rPr>
        <w:br/>
      </w:r>
      <w:r w:rsidR="00005F5A" w:rsidRPr="0010696D">
        <w:rPr>
          <w:rFonts w:ascii="Times New Roman" w:hAnsi="Times New Roman"/>
          <w:sz w:val="28"/>
          <w:szCs w:val="28"/>
        </w:rPr>
        <w:t xml:space="preserve">направляет заявителю уведомление об отказе в предоставлении </w:t>
      </w:r>
      <w:r w:rsidR="0010696D" w:rsidRPr="0010696D">
        <w:rPr>
          <w:rFonts w:ascii="Times New Roman" w:hAnsi="Times New Roman"/>
          <w:sz w:val="28"/>
          <w:szCs w:val="28"/>
        </w:rPr>
        <w:t xml:space="preserve">государственной услуги </w:t>
      </w:r>
      <w:r w:rsidR="003719A5">
        <w:rPr>
          <w:rFonts w:ascii="Times New Roman" w:hAnsi="Times New Roman"/>
          <w:sz w:val="28"/>
          <w:szCs w:val="28"/>
          <w:lang w:eastAsia="ru-RU"/>
        </w:rPr>
        <w:t>по почте или в электронной форме</w:t>
      </w:r>
      <w:r w:rsidR="00005F5A" w:rsidRPr="0010696D">
        <w:rPr>
          <w:rFonts w:ascii="Times New Roman" w:hAnsi="Times New Roman"/>
          <w:sz w:val="28"/>
          <w:szCs w:val="28"/>
        </w:rPr>
        <w:t xml:space="preserve">. </w:t>
      </w:r>
    </w:p>
    <w:p w14:paraId="4DC8A0E5" w14:textId="77777777" w:rsidR="00F42AA6" w:rsidRDefault="00F42AA6" w:rsidP="00F4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24D1402B" w14:textId="6211A4A2" w:rsidR="00F42AA6" w:rsidRPr="00C944A8" w:rsidRDefault="00F42AA6" w:rsidP="00653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44A8">
        <w:rPr>
          <w:rFonts w:ascii="Times New Roman" w:hAnsi="Times New Roman"/>
          <w:b/>
          <w:sz w:val="28"/>
          <w:szCs w:val="28"/>
        </w:rPr>
        <w:t>Учет и регистрация решений по результатам предоставления государственной услуги, в том числе</w:t>
      </w:r>
      <w:r w:rsidRPr="00C944A8">
        <w:rPr>
          <w:rFonts w:ascii="Times New Roman" w:hAnsi="Times New Roman"/>
          <w:b/>
          <w:sz w:val="28"/>
          <w:szCs w:val="28"/>
          <w:lang w:eastAsia="ru-RU"/>
        </w:rPr>
        <w:t xml:space="preserve"> выданных свидетельств</w:t>
      </w:r>
    </w:p>
    <w:p w14:paraId="6FA36402" w14:textId="2C465D19" w:rsidR="00B77113" w:rsidRPr="00B77113" w:rsidRDefault="00F50FCC" w:rsidP="00AC4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B77113">
        <w:rPr>
          <w:rFonts w:ascii="Times New Roman" w:hAnsi="Times New Roman"/>
          <w:sz w:val="28"/>
          <w:szCs w:val="28"/>
        </w:rPr>
        <w:t xml:space="preserve">. </w:t>
      </w:r>
      <w:r w:rsidR="00B77113" w:rsidRPr="00B77113">
        <w:rPr>
          <w:rFonts w:ascii="Times New Roman" w:hAnsi="Times New Roman"/>
          <w:sz w:val="28"/>
          <w:szCs w:val="28"/>
        </w:rPr>
        <w:t>Должностное лицо</w:t>
      </w:r>
      <w:r w:rsidR="00EA5AAD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EA5AA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B77113" w:rsidRPr="00B77113">
        <w:rPr>
          <w:rFonts w:ascii="Times New Roman" w:hAnsi="Times New Roman"/>
          <w:sz w:val="28"/>
          <w:szCs w:val="28"/>
        </w:rPr>
        <w:t xml:space="preserve"> формирует реестр выданных свидетельств</w:t>
      </w:r>
      <w:r w:rsidR="00EA5AAD">
        <w:rPr>
          <w:rFonts w:ascii="Times New Roman" w:hAnsi="Times New Roman"/>
          <w:sz w:val="28"/>
          <w:szCs w:val="28"/>
        </w:rPr>
        <w:t xml:space="preserve"> </w:t>
      </w:r>
      <w:r w:rsidR="00B77113" w:rsidRPr="00B77113">
        <w:rPr>
          <w:rFonts w:ascii="Times New Roman" w:hAnsi="Times New Roman"/>
          <w:sz w:val="28"/>
          <w:szCs w:val="28"/>
        </w:rPr>
        <w:t>в электронной форме, в котором указываются:</w:t>
      </w:r>
    </w:p>
    <w:p w14:paraId="6A40855A" w14:textId="77777777" w:rsidR="00B77113" w:rsidRPr="00B77113" w:rsidRDefault="00B77113" w:rsidP="00AC4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113">
        <w:rPr>
          <w:rFonts w:ascii="Times New Roman" w:hAnsi="Times New Roman"/>
          <w:sz w:val="28"/>
          <w:szCs w:val="28"/>
        </w:rPr>
        <w:t>типографский номер;</w:t>
      </w:r>
    </w:p>
    <w:p w14:paraId="4848CBCD" w14:textId="71656B64" w:rsidR="00B77113" w:rsidRPr="00B77113" w:rsidRDefault="00EA5AAD" w:rsidP="00B77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</w:t>
      </w:r>
      <w:r w:rsidR="00B77113" w:rsidRPr="00B7711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заявителя</w:t>
      </w:r>
      <w:r w:rsidR="00B77113" w:rsidRPr="00B77113">
        <w:rPr>
          <w:rFonts w:ascii="Times New Roman" w:hAnsi="Times New Roman"/>
          <w:sz w:val="28"/>
          <w:szCs w:val="28"/>
        </w:rPr>
        <w:t>;</w:t>
      </w:r>
    </w:p>
    <w:p w14:paraId="2BBF45D9" w14:textId="77777777" w:rsidR="00B77113" w:rsidRPr="00B77113" w:rsidRDefault="00B77113" w:rsidP="00B77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113">
        <w:rPr>
          <w:rFonts w:ascii="Times New Roman" w:hAnsi="Times New Roman"/>
          <w:sz w:val="28"/>
          <w:szCs w:val="28"/>
        </w:rPr>
        <w:t>дата и место рождения;</w:t>
      </w:r>
    </w:p>
    <w:p w14:paraId="63E76F85" w14:textId="77777777" w:rsidR="00B77113" w:rsidRPr="00B77113" w:rsidRDefault="00B77113" w:rsidP="00B77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113">
        <w:rPr>
          <w:rFonts w:ascii="Times New Roman" w:hAnsi="Times New Roman"/>
          <w:sz w:val="28"/>
          <w:szCs w:val="28"/>
        </w:rPr>
        <w:t>гражданство;</w:t>
      </w:r>
    </w:p>
    <w:p w14:paraId="40AE2B6A" w14:textId="29275149" w:rsidR="00B77113" w:rsidRPr="00AC4897" w:rsidRDefault="00B77113" w:rsidP="00B77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регистрация </w:t>
      </w:r>
      <w:r w:rsidR="00AC4897" w:rsidRPr="00D329BD">
        <w:rPr>
          <w:rFonts w:ascii="Times New Roman" w:hAnsi="Times New Roman"/>
          <w:sz w:val="28"/>
          <w:szCs w:val="28"/>
        </w:rPr>
        <w:t xml:space="preserve">по </w:t>
      </w:r>
      <w:r w:rsidRPr="00D329BD">
        <w:rPr>
          <w:rFonts w:ascii="Times New Roman" w:hAnsi="Times New Roman"/>
          <w:sz w:val="28"/>
          <w:szCs w:val="28"/>
        </w:rPr>
        <w:t>мест</w:t>
      </w:r>
      <w:r w:rsidR="00AC4897" w:rsidRPr="00D329BD">
        <w:rPr>
          <w:rFonts w:ascii="Times New Roman" w:hAnsi="Times New Roman"/>
          <w:sz w:val="28"/>
          <w:szCs w:val="28"/>
        </w:rPr>
        <w:t xml:space="preserve">у </w:t>
      </w:r>
      <w:r w:rsidRPr="00D329BD">
        <w:rPr>
          <w:rFonts w:ascii="Times New Roman" w:hAnsi="Times New Roman"/>
          <w:sz w:val="28"/>
          <w:szCs w:val="28"/>
        </w:rPr>
        <w:t>жительства;</w:t>
      </w:r>
    </w:p>
    <w:p w14:paraId="74C46323" w14:textId="77777777" w:rsidR="00B77113" w:rsidRPr="00B77113" w:rsidRDefault="00B77113" w:rsidP="00B77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113">
        <w:rPr>
          <w:rFonts w:ascii="Times New Roman" w:hAnsi="Times New Roman"/>
          <w:sz w:val="28"/>
          <w:szCs w:val="28"/>
        </w:rPr>
        <w:t>образовательное учреждение;</w:t>
      </w:r>
    </w:p>
    <w:p w14:paraId="2D1C298E" w14:textId="77777777" w:rsidR="00B77113" w:rsidRPr="00B77113" w:rsidRDefault="00B77113" w:rsidP="00B77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113">
        <w:rPr>
          <w:rFonts w:ascii="Times New Roman" w:hAnsi="Times New Roman"/>
          <w:sz w:val="28"/>
          <w:szCs w:val="28"/>
        </w:rPr>
        <w:t>дата начала и окончания обучения;</w:t>
      </w:r>
    </w:p>
    <w:p w14:paraId="2C72FF88" w14:textId="77777777" w:rsidR="00B77113" w:rsidRPr="00B77113" w:rsidRDefault="00B77113" w:rsidP="00B77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113">
        <w:rPr>
          <w:rFonts w:ascii="Times New Roman" w:hAnsi="Times New Roman"/>
          <w:sz w:val="28"/>
          <w:szCs w:val="28"/>
        </w:rPr>
        <w:t>основание выдачи (номер и дата протокола приема экзаменов);</w:t>
      </w:r>
    </w:p>
    <w:p w14:paraId="52C1E12B" w14:textId="77777777" w:rsidR="00B77113" w:rsidRPr="00B77113" w:rsidRDefault="00B77113" w:rsidP="00B77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113">
        <w:rPr>
          <w:rFonts w:ascii="Times New Roman" w:hAnsi="Times New Roman"/>
          <w:sz w:val="28"/>
          <w:szCs w:val="28"/>
        </w:rPr>
        <w:t xml:space="preserve">дата окончания действия свидетельства; </w:t>
      </w:r>
    </w:p>
    <w:p w14:paraId="72E80383" w14:textId="77777777" w:rsidR="00B77113" w:rsidRDefault="00B77113" w:rsidP="00B77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113">
        <w:rPr>
          <w:rFonts w:ascii="Times New Roman" w:hAnsi="Times New Roman"/>
          <w:sz w:val="28"/>
          <w:szCs w:val="28"/>
        </w:rPr>
        <w:t>порядковый номер свидетельства;</w:t>
      </w:r>
    </w:p>
    <w:p w14:paraId="49DBB113" w14:textId="77777777" w:rsidR="00B77113" w:rsidRPr="00B77113" w:rsidRDefault="00B77113" w:rsidP="00B77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113">
        <w:rPr>
          <w:rFonts w:ascii="Times New Roman" w:hAnsi="Times New Roman"/>
          <w:sz w:val="28"/>
          <w:szCs w:val="28"/>
        </w:rPr>
        <w:t>дата выдачи свидетельства;</w:t>
      </w:r>
    </w:p>
    <w:p w14:paraId="0C2502BE" w14:textId="77777777" w:rsidR="00B77113" w:rsidRPr="0010696D" w:rsidRDefault="00EA5AAD" w:rsidP="00B77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B77113" w:rsidRPr="00B77113">
        <w:rPr>
          <w:rFonts w:ascii="Times New Roman" w:hAnsi="Times New Roman"/>
          <w:sz w:val="28"/>
          <w:szCs w:val="28"/>
        </w:rPr>
        <w:t>выдавш</w:t>
      </w:r>
      <w:r>
        <w:rPr>
          <w:rFonts w:ascii="Times New Roman" w:hAnsi="Times New Roman"/>
          <w:sz w:val="28"/>
          <w:szCs w:val="28"/>
        </w:rPr>
        <w:t>ее</w:t>
      </w:r>
      <w:r w:rsidR="00B77113" w:rsidRPr="00B77113">
        <w:rPr>
          <w:rFonts w:ascii="Times New Roman" w:hAnsi="Times New Roman"/>
          <w:sz w:val="28"/>
          <w:szCs w:val="28"/>
        </w:rPr>
        <w:t xml:space="preserve"> свидетельство.</w:t>
      </w:r>
    </w:p>
    <w:p w14:paraId="02E6E887" w14:textId="77777777" w:rsidR="00456C04" w:rsidRPr="00271B4E" w:rsidRDefault="00456C04" w:rsidP="00456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FF0000"/>
          <w:sz w:val="28"/>
          <w:szCs w:val="28"/>
        </w:rPr>
      </w:pPr>
      <w:bookmarkStart w:id="39" w:name="Par288"/>
      <w:bookmarkEnd w:id="39"/>
    </w:p>
    <w:p w14:paraId="3039326D" w14:textId="77777777" w:rsidR="00005F5A" w:rsidRPr="000863B6" w:rsidRDefault="00005F5A" w:rsidP="008C7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63B6">
        <w:rPr>
          <w:rFonts w:ascii="Times New Roman" w:hAnsi="Times New Roman"/>
          <w:b/>
          <w:sz w:val="28"/>
          <w:szCs w:val="28"/>
        </w:rPr>
        <w:t>IV. Формы контроля за предоставлением государственной услуги</w:t>
      </w:r>
    </w:p>
    <w:p w14:paraId="1D5048A8" w14:textId="77777777" w:rsidR="00005F5A" w:rsidRPr="000863B6" w:rsidRDefault="00005F5A" w:rsidP="008C7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000C54" w14:textId="77777777" w:rsidR="00005F5A" w:rsidRPr="000C1143" w:rsidRDefault="00005F5A" w:rsidP="00653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40" w:name="Par290"/>
      <w:bookmarkEnd w:id="40"/>
      <w:r w:rsidRPr="000C1143">
        <w:rPr>
          <w:rFonts w:ascii="Times New Roman" w:hAnsi="Times New Roman"/>
          <w:b/>
          <w:sz w:val="28"/>
          <w:szCs w:val="28"/>
        </w:rPr>
        <w:t xml:space="preserve">Порядок </w:t>
      </w:r>
      <w:r w:rsidR="000C1143">
        <w:rPr>
          <w:rFonts w:ascii="Times New Roman" w:hAnsi="Times New Roman"/>
          <w:b/>
          <w:sz w:val="28"/>
          <w:szCs w:val="28"/>
        </w:rPr>
        <w:t xml:space="preserve">осуществления текущего контроля </w:t>
      </w:r>
      <w:r w:rsidRPr="000C1143">
        <w:rPr>
          <w:rFonts w:ascii="Times New Roman" w:hAnsi="Times New Roman"/>
          <w:b/>
          <w:sz w:val="28"/>
          <w:szCs w:val="28"/>
        </w:rPr>
        <w:t>за соблюдением и исполнен</w:t>
      </w:r>
      <w:r w:rsidR="000C1143">
        <w:rPr>
          <w:rFonts w:ascii="Times New Roman" w:hAnsi="Times New Roman"/>
          <w:b/>
          <w:sz w:val="28"/>
          <w:szCs w:val="28"/>
        </w:rPr>
        <w:t xml:space="preserve">ием ответственными должностными </w:t>
      </w:r>
      <w:r w:rsidRPr="000C1143">
        <w:rPr>
          <w:rFonts w:ascii="Times New Roman" w:hAnsi="Times New Roman"/>
          <w:b/>
          <w:sz w:val="28"/>
          <w:szCs w:val="28"/>
        </w:rPr>
        <w:t>лицами положений настоящег</w:t>
      </w:r>
      <w:r w:rsidR="000C1143">
        <w:rPr>
          <w:rFonts w:ascii="Times New Roman" w:hAnsi="Times New Roman"/>
          <w:b/>
          <w:sz w:val="28"/>
          <w:szCs w:val="28"/>
        </w:rPr>
        <w:t xml:space="preserve">о Регламента и иных нормативных </w:t>
      </w:r>
      <w:r w:rsidRPr="000C1143">
        <w:rPr>
          <w:rFonts w:ascii="Times New Roman" w:hAnsi="Times New Roman"/>
          <w:b/>
          <w:sz w:val="28"/>
          <w:szCs w:val="28"/>
        </w:rPr>
        <w:t>правовых актов, устанавливаю</w:t>
      </w:r>
      <w:r w:rsidR="000C1143">
        <w:rPr>
          <w:rFonts w:ascii="Times New Roman" w:hAnsi="Times New Roman"/>
          <w:b/>
          <w:sz w:val="28"/>
          <w:szCs w:val="28"/>
        </w:rPr>
        <w:t xml:space="preserve">щих требования к предоставлению </w:t>
      </w:r>
      <w:r w:rsidRPr="000C1143">
        <w:rPr>
          <w:rFonts w:ascii="Times New Roman" w:hAnsi="Times New Roman"/>
          <w:b/>
          <w:sz w:val="28"/>
          <w:szCs w:val="28"/>
        </w:rPr>
        <w:t>государственной услуги, а также принятие</w:t>
      </w:r>
      <w:r w:rsidR="000C1143">
        <w:rPr>
          <w:rFonts w:ascii="Times New Roman" w:hAnsi="Times New Roman"/>
          <w:b/>
          <w:sz w:val="28"/>
          <w:szCs w:val="28"/>
        </w:rPr>
        <w:t>м ими решений</w:t>
      </w:r>
    </w:p>
    <w:p w14:paraId="18E5CE4E" w14:textId="1C607B7C" w:rsidR="00005F5A" w:rsidRPr="0010462E" w:rsidRDefault="00F50FCC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E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</w:t>
      </w:r>
      <w:r w:rsidR="00005F5A" w:rsidRPr="00651EFD">
        <w:rPr>
          <w:rFonts w:ascii="Times New Roman" w:hAnsi="Times New Roman"/>
          <w:sz w:val="28"/>
          <w:szCs w:val="28"/>
        </w:rPr>
        <w:t>.</w:t>
      </w:r>
      <w:r w:rsidR="00005F5A" w:rsidRPr="00B771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5F5A" w:rsidRPr="0010462E">
        <w:rPr>
          <w:rFonts w:ascii="Times New Roman" w:hAnsi="Times New Roman"/>
          <w:sz w:val="28"/>
          <w:szCs w:val="28"/>
        </w:rPr>
        <w:t>Контроль предоставления государственной услуги осуществляется Ространснадзором.</w:t>
      </w:r>
    </w:p>
    <w:p w14:paraId="43284D5E" w14:textId="625E9A1C" w:rsidR="00005F5A" w:rsidRPr="0010462E" w:rsidRDefault="00F50FCC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</w:t>
      </w:r>
      <w:r w:rsidR="00005F5A" w:rsidRPr="0010462E">
        <w:rPr>
          <w:rFonts w:ascii="Times New Roman" w:hAnsi="Times New Roman"/>
          <w:sz w:val="28"/>
          <w:szCs w:val="28"/>
        </w:rPr>
        <w:t>. Контроль предоставления государственной услуги осуществляется посредством проведения проверок.</w:t>
      </w:r>
    </w:p>
    <w:p w14:paraId="7C2CF07A" w14:textId="71D74C92" w:rsidR="00005F5A" w:rsidRPr="0010462E" w:rsidRDefault="00F50FCC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005F5A" w:rsidRPr="0010462E">
        <w:rPr>
          <w:rFonts w:ascii="Times New Roman" w:hAnsi="Times New Roman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процедурами, предоставления государственной услуги и принятием решений осуществляется должностными лицами </w:t>
      </w:r>
      <w:r w:rsidR="00C71CD3">
        <w:rPr>
          <w:rFonts w:ascii="Times New Roman" w:hAnsi="Times New Roman"/>
          <w:sz w:val="28"/>
          <w:szCs w:val="28"/>
        </w:rPr>
        <w:t xml:space="preserve">управлений </w:t>
      </w:r>
      <w:proofErr w:type="spellStart"/>
      <w:r w:rsidR="00C71CD3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005F5A" w:rsidRPr="0010462E">
        <w:rPr>
          <w:rFonts w:ascii="Times New Roman" w:hAnsi="Times New Roman"/>
          <w:sz w:val="28"/>
          <w:szCs w:val="28"/>
        </w:rPr>
        <w:t>, ответственными за организацию работы по предоставлению государственной услуги.</w:t>
      </w:r>
    </w:p>
    <w:p w14:paraId="631276A6" w14:textId="77777777" w:rsidR="00005F5A" w:rsidRDefault="00005F5A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Перечень должностных лиц, осуществляющих текущий контроль, устанавливается актами Ространснадзора.</w:t>
      </w:r>
    </w:p>
    <w:p w14:paraId="565EA1BC" w14:textId="77777777" w:rsidR="00B05156" w:rsidRDefault="00B05156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6F8490" w14:textId="77777777" w:rsidR="00005F5A" w:rsidRPr="000C1143" w:rsidRDefault="00005F5A" w:rsidP="00653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1143">
        <w:rPr>
          <w:rFonts w:ascii="Times New Roman" w:hAnsi="Times New Roman"/>
          <w:b/>
          <w:sz w:val="28"/>
          <w:szCs w:val="28"/>
        </w:rPr>
        <w:t>Порядок и перио</w:t>
      </w:r>
      <w:r w:rsidR="000C1143">
        <w:rPr>
          <w:rFonts w:ascii="Times New Roman" w:hAnsi="Times New Roman"/>
          <w:b/>
          <w:sz w:val="28"/>
          <w:szCs w:val="28"/>
        </w:rPr>
        <w:t xml:space="preserve">дичность осуществления плановых и внеплановых </w:t>
      </w:r>
      <w:r w:rsidRPr="000C1143">
        <w:rPr>
          <w:rFonts w:ascii="Times New Roman" w:hAnsi="Times New Roman"/>
          <w:b/>
          <w:sz w:val="28"/>
          <w:szCs w:val="28"/>
        </w:rPr>
        <w:t>проверок по</w:t>
      </w:r>
      <w:r w:rsidR="000C1143">
        <w:rPr>
          <w:rFonts w:ascii="Times New Roman" w:hAnsi="Times New Roman"/>
          <w:b/>
          <w:sz w:val="28"/>
          <w:szCs w:val="28"/>
        </w:rPr>
        <w:t xml:space="preserve">лноты и качества предоставления </w:t>
      </w:r>
      <w:r w:rsidRPr="000C1143">
        <w:rPr>
          <w:rFonts w:ascii="Times New Roman" w:hAnsi="Times New Roman"/>
          <w:b/>
          <w:sz w:val="28"/>
          <w:szCs w:val="28"/>
        </w:rPr>
        <w:t>государственной услу</w:t>
      </w:r>
      <w:r w:rsidR="000C1143">
        <w:rPr>
          <w:rFonts w:ascii="Times New Roman" w:hAnsi="Times New Roman"/>
          <w:b/>
          <w:sz w:val="28"/>
          <w:szCs w:val="28"/>
        </w:rPr>
        <w:t xml:space="preserve">ги, в том числе порядок и формы </w:t>
      </w:r>
      <w:r w:rsidRPr="000C1143">
        <w:rPr>
          <w:rFonts w:ascii="Times New Roman" w:hAnsi="Times New Roman"/>
          <w:b/>
          <w:sz w:val="28"/>
          <w:szCs w:val="28"/>
        </w:rPr>
        <w:t>контроля за полн</w:t>
      </w:r>
      <w:r w:rsidR="000C1143">
        <w:rPr>
          <w:rFonts w:ascii="Times New Roman" w:hAnsi="Times New Roman"/>
          <w:b/>
          <w:sz w:val="28"/>
          <w:szCs w:val="28"/>
        </w:rPr>
        <w:t>отой и качеством предоставления государственной услуги</w:t>
      </w:r>
    </w:p>
    <w:p w14:paraId="358A3647" w14:textId="2A6326E6" w:rsidR="002D6F1F" w:rsidRDefault="00F50FCC" w:rsidP="00D6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005F5A" w:rsidRPr="0010462E">
        <w:rPr>
          <w:rFonts w:ascii="Times New Roman" w:hAnsi="Times New Roman"/>
          <w:sz w:val="28"/>
          <w:szCs w:val="28"/>
        </w:rPr>
        <w:t xml:space="preserve">. </w:t>
      </w:r>
      <w:r w:rsidR="00D6491B" w:rsidRPr="00D6491B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2D6F1F">
        <w:rPr>
          <w:rFonts w:ascii="Times New Roman" w:hAnsi="Times New Roman"/>
          <w:sz w:val="28"/>
          <w:szCs w:val="28"/>
        </w:rPr>
        <w:t xml:space="preserve">Ространснадзора, управлений </w:t>
      </w:r>
      <w:proofErr w:type="spellStart"/>
      <w:r w:rsidR="002D6F1F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D6491B" w:rsidRPr="00D6491B">
        <w:rPr>
          <w:rFonts w:ascii="Times New Roman" w:hAnsi="Times New Roman"/>
          <w:sz w:val="28"/>
          <w:szCs w:val="28"/>
        </w:rPr>
        <w:t>.</w:t>
      </w:r>
    </w:p>
    <w:p w14:paraId="12511724" w14:textId="77777777" w:rsidR="00005F5A" w:rsidRPr="0010462E" w:rsidRDefault="00005F5A" w:rsidP="00D6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нарушений </w:t>
      </w:r>
      <w:r w:rsidR="00E3787B">
        <w:rPr>
          <w:rFonts w:ascii="Times New Roman" w:hAnsi="Times New Roman"/>
          <w:sz w:val="28"/>
          <w:szCs w:val="28"/>
        </w:rPr>
        <w:br/>
      </w:r>
      <w:r w:rsidRPr="0010462E">
        <w:rPr>
          <w:rFonts w:ascii="Times New Roman" w:hAnsi="Times New Roman"/>
          <w:sz w:val="28"/>
          <w:szCs w:val="28"/>
        </w:rPr>
        <w:t>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4BF16F48" w14:textId="77777777" w:rsidR="00005F5A" w:rsidRDefault="00005F5A" w:rsidP="00D6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Проверки полноты и качества предоставления государственной услуги осуществляются на основании приказов (распоряжений) Ространснадзора.</w:t>
      </w:r>
    </w:p>
    <w:p w14:paraId="084707A2" w14:textId="38D7FCED" w:rsidR="00D6491B" w:rsidRPr="00D6491B" w:rsidRDefault="00F50FCC" w:rsidP="00D6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D6491B">
        <w:rPr>
          <w:rFonts w:ascii="Times New Roman" w:hAnsi="Times New Roman"/>
          <w:sz w:val="28"/>
          <w:szCs w:val="28"/>
        </w:rPr>
        <w:t>. </w:t>
      </w:r>
      <w:r w:rsidR="00D6491B" w:rsidRPr="00D6491B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27FC899A" w14:textId="77777777" w:rsidR="00D6491B" w:rsidRPr="00D6491B" w:rsidRDefault="00D6491B" w:rsidP="00D6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91B">
        <w:rPr>
          <w:rFonts w:ascii="Times New Roman" w:hAnsi="Times New Roman"/>
          <w:sz w:val="28"/>
          <w:szCs w:val="28"/>
        </w:rPr>
        <w:t>Проверки полноты и качества предоставления государственной услуги осуществляются на основании приказов (распоряжений) Ространснадзора.</w:t>
      </w:r>
    </w:p>
    <w:p w14:paraId="54E1D398" w14:textId="510EF2DA" w:rsidR="00005F5A" w:rsidRPr="00C72F0A" w:rsidRDefault="00F50FCC" w:rsidP="00D6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005F5A" w:rsidRPr="002D6F1F">
        <w:rPr>
          <w:rFonts w:ascii="Times New Roman" w:hAnsi="Times New Roman"/>
          <w:sz w:val="28"/>
          <w:szCs w:val="28"/>
        </w:rPr>
        <w:t xml:space="preserve">. </w:t>
      </w:r>
      <w:r w:rsidR="00D6491B" w:rsidRPr="002D6F1F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годовых планов работы Ространснадзора) и внеплановыми.</w:t>
      </w:r>
    </w:p>
    <w:p w14:paraId="767F51CC" w14:textId="7A0BA34C" w:rsidR="00005F5A" w:rsidRPr="0010462E" w:rsidRDefault="00F50FCC" w:rsidP="00D6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005F5A" w:rsidRPr="0010462E">
        <w:rPr>
          <w:rFonts w:ascii="Times New Roman" w:hAnsi="Times New Roman"/>
          <w:sz w:val="28"/>
          <w:szCs w:val="28"/>
        </w:rPr>
        <w:t xml:space="preserve">. </w:t>
      </w:r>
      <w:r w:rsidR="00D6491B" w:rsidRPr="00D6491B">
        <w:rPr>
          <w:rFonts w:ascii="Times New Roman" w:hAnsi="Times New Roman"/>
          <w:sz w:val="28"/>
          <w:szCs w:val="28"/>
        </w:rPr>
        <w:t>Для проведения проверки полноты и качества предоставления государственной услуги формируется комиссия.</w:t>
      </w:r>
    </w:p>
    <w:p w14:paraId="0D71E850" w14:textId="1864F8A0" w:rsidR="00005F5A" w:rsidRPr="0010462E" w:rsidRDefault="00F50FCC" w:rsidP="00D6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005F5A" w:rsidRPr="0010462E">
        <w:rPr>
          <w:rFonts w:ascii="Times New Roman" w:hAnsi="Times New Roman"/>
          <w:sz w:val="28"/>
          <w:szCs w:val="28"/>
        </w:rPr>
        <w:t>. Результаты деятельности комиссии оформляются протоколами, в которых отмечаются выявленные недостатки и предложения по их устранению.</w:t>
      </w:r>
    </w:p>
    <w:p w14:paraId="65E9F96F" w14:textId="77777777" w:rsidR="00D6491B" w:rsidRDefault="00D6491B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131640" w14:textId="77777777" w:rsidR="00005F5A" w:rsidRPr="000C1143" w:rsidRDefault="00005F5A" w:rsidP="00653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41" w:name="Par316"/>
      <w:bookmarkEnd w:id="41"/>
      <w:r w:rsidRPr="00491E8E">
        <w:rPr>
          <w:rFonts w:ascii="Times New Roman" w:hAnsi="Times New Roman"/>
          <w:b/>
          <w:sz w:val="28"/>
          <w:szCs w:val="28"/>
        </w:rPr>
        <w:t>Ответственность</w:t>
      </w:r>
      <w:r w:rsidR="000C1143">
        <w:rPr>
          <w:rFonts w:ascii="Times New Roman" w:hAnsi="Times New Roman"/>
          <w:b/>
          <w:sz w:val="28"/>
          <w:szCs w:val="28"/>
        </w:rPr>
        <w:t xml:space="preserve"> должностных лиц федерального </w:t>
      </w:r>
      <w:r w:rsidRPr="000C1143">
        <w:rPr>
          <w:rFonts w:ascii="Times New Roman" w:hAnsi="Times New Roman"/>
          <w:b/>
          <w:sz w:val="28"/>
          <w:szCs w:val="28"/>
        </w:rPr>
        <w:t>органа исполнительной в</w:t>
      </w:r>
      <w:r w:rsidR="000C1143">
        <w:rPr>
          <w:rFonts w:ascii="Times New Roman" w:hAnsi="Times New Roman"/>
          <w:b/>
          <w:sz w:val="28"/>
          <w:szCs w:val="28"/>
        </w:rPr>
        <w:t xml:space="preserve">ласти </w:t>
      </w:r>
      <w:r w:rsidRPr="000C1143">
        <w:rPr>
          <w:rFonts w:ascii="Times New Roman" w:hAnsi="Times New Roman"/>
          <w:b/>
          <w:sz w:val="28"/>
          <w:szCs w:val="28"/>
        </w:rPr>
        <w:t>за ре</w:t>
      </w:r>
      <w:r w:rsidR="000C1143">
        <w:rPr>
          <w:rFonts w:ascii="Times New Roman" w:hAnsi="Times New Roman"/>
          <w:b/>
          <w:sz w:val="28"/>
          <w:szCs w:val="28"/>
        </w:rPr>
        <w:t xml:space="preserve">шения и действия (бездействие), </w:t>
      </w:r>
      <w:r w:rsidRPr="000C1143">
        <w:rPr>
          <w:rFonts w:ascii="Times New Roman" w:hAnsi="Times New Roman"/>
          <w:b/>
          <w:sz w:val="28"/>
          <w:szCs w:val="28"/>
        </w:rPr>
        <w:t>принимаемые (осуществля</w:t>
      </w:r>
      <w:r w:rsidR="000C1143">
        <w:rPr>
          <w:rFonts w:ascii="Times New Roman" w:hAnsi="Times New Roman"/>
          <w:b/>
          <w:sz w:val="28"/>
          <w:szCs w:val="28"/>
        </w:rPr>
        <w:t>емые) ими в ходе предоставления государственной услуги</w:t>
      </w:r>
    </w:p>
    <w:p w14:paraId="634989E9" w14:textId="22F69CF5" w:rsidR="00005F5A" w:rsidRPr="0010462E" w:rsidRDefault="00F50FCC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005F5A" w:rsidRPr="0010462E">
        <w:rPr>
          <w:rFonts w:ascii="Times New Roman" w:hAnsi="Times New Roman"/>
          <w:sz w:val="28"/>
          <w:szCs w:val="28"/>
        </w:rPr>
        <w:t>.</w:t>
      </w:r>
      <w:r w:rsidR="00AC4897">
        <w:rPr>
          <w:rFonts w:ascii="Times New Roman" w:hAnsi="Times New Roman"/>
          <w:sz w:val="28"/>
          <w:szCs w:val="28"/>
        </w:rPr>
        <w:t> </w:t>
      </w:r>
      <w:r w:rsidR="00005F5A" w:rsidRPr="0010462E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 w:rsidR="00AC16C0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AC16C0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005F5A" w:rsidRPr="0010462E">
        <w:rPr>
          <w:rFonts w:ascii="Times New Roman" w:hAnsi="Times New Roman"/>
          <w:sz w:val="28"/>
          <w:szCs w:val="28"/>
        </w:rPr>
        <w:t xml:space="preserve"> закрепляется в их должностных регламентах в соответствии </w:t>
      </w:r>
      <w:r w:rsidR="00B05156">
        <w:rPr>
          <w:rFonts w:ascii="Times New Roman" w:hAnsi="Times New Roman"/>
          <w:sz w:val="28"/>
          <w:szCs w:val="28"/>
        </w:rPr>
        <w:br/>
      </w:r>
      <w:r w:rsidR="00005F5A" w:rsidRPr="0010462E">
        <w:rPr>
          <w:rFonts w:ascii="Times New Roman" w:hAnsi="Times New Roman"/>
          <w:sz w:val="28"/>
          <w:szCs w:val="28"/>
        </w:rPr>
        <w:t>с требованиями законодательства Российской Федерации.</w:t>
      </w:r>
    </w:p>
    <w:p w14:paraId="173CA8BB" w14:textId="77777777" w:rsidR="00B05156" w:rsidRDefault="00B05156" w:rsidP="00A11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2" w:name="Par324"/>
      <w:bookmarkEnd w:id="42"/>
    </w:p>
    <w:p w14:paraId="0D21D5CB" w14:textId="77777777" w:rsidR="00005F5A" w:rsidRPr="00737F95" w:rsidRDefault="00005F5A" w:rsidP="00653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1143">
        <w:rPr>
          <w:rFonts w:ascii="Times New Roman" w:hAnsi="Times New Roman"/>
          <w:b/>
          <w:sz w:val="28"/>
          <w:szCs w:val="28"/>
        </w:rPr>
        <w:t>Положения, харак</w:t>
      </w:r>
      <w:r w:rsidR="00737F95">
        <w:rPr>
          <w:rFonts w:ascii="Times New Roman" w:hAnsi="Times New Roman"/>
          <w:b/>
          <w:sz w:val="28"/>
          <w:szCs w:val="28"/>
        </w:rPr>
        <w:t xml:space="preserve">теризующие требования к порядку </w:t>
      </w:r>
      <w:r w:rsidRPr="000C1143">
        <w:rPr>
          <w:rFonts w:ascii="Times New Roman" w:hAnsi="Times New Roman"/>
          <w:b/>
          <w:sz w:val="28"/>
          <w:szCs w:val="28"/>
        </w:rPr>
        <w:t xml:space="preserve">и формам контроля за </w:t>
      </w:r>
      <w:r w:rsidR="00737F95">
        <w:rPr>
          <w:rFonts w:ascii="Times New Roman" w:hAnsi="Times New Roman"/>
          <w:b/>
          <w:sz w:val="28"/>
          <w:szCs w:val="28"/>
        </w:rPr>
        <w:t xml:space="preserve">предоставлением государственной </w:t>
      </w:r>
      <w:r w:rsidRPr="000C1143">
        <w:rPr>
          <w:rFonts w:ascii="Times New Roman" w:hAnsi="Times New Roman"/>
          <w:b/>
          <w:sz w:val="28"/>
          <w:szCs w:val="28"/>
        </w:rPr>
        <w:t xml:space="preserve">услуги, </w:t>
      </w:r>
      <w:r w:rsidR="00737F95">
        <w:rPr>
          <w:rFonts w:ascii="Times New Roman" w:hAnsi="Times New Roman"/>
          <w:b/>
          <w:sz w:val="28"/>
          <w:szCs w:val="28"/>
        </w:rPr>
        <w:t xml:space="preserve">в том числе со стороны граждан, </w:t>
      </w:r>
      <w:r w:rsidR="00E3787B">
        <w:rPr>
          <w:rFonts w:ascii="Times New Roman" w:hAnsi="Times New Roman"/>
          <w:b/>
          <w:sz w:val="28"/>
          <w:szCs w:val="28"/>
        </w:rPr>
        <w:br/>
      </w:r>
      <w:r w:rsidR="00737F95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14:paraId="661387A3" w14:textId="3C10ED8B" w:rsidR="00005F5A" w:rsidRPr="00415EA7" w:rsidRDefault="00F50FCC" w:rsidP="0000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7</w:t>
      </w:r>
      <w:r w:rsidR="00005F5A" w:rsidRPr="0010462E">
        <w:rPr>
          <w:rFonts w:ascii="Times New Roman" w:hAnsi="Times New Roman"/>
          <w:sz w:val="28"/>
          <w:szCs w:val="28"/>
        </w:rPr>
        <w:t xml:space="preserve">. Для осуществления со своей стороны контроля за предоставлением государственной услуги граждане, их объединения и организации имеют право направлять в Ространснадзор, </w:t>
      </w:r>
      <w:r w:rsidR="00AC16C0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AC16C0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005F5A" w:rsidRPr="0010462E">
        <w:rPr>
          <w:rFonts w:ascii="Times New Roman" w:hAnsi="Times New Roman"/>
          <w:sz w:val="28"/>
          <w:szCs w:val="28"/>
        </w:rPr>
        <w:t xml:space="preserve"> индивидуальные </w:t>
      </w:r>
      <w:r w:rsidR="00D44048">
        <w:rPr>
          <w:rFonts w:ascii="Times New Roman" w:hAnsi="Times New Roman"/>
          <w:sz w:val="28"/>
          <w:szCs w:val="28"/>
        </w:rPr>
        <w:br/>
      </w:r>
      <w:r w:rsidR="00005F5A" w:rsidRPr="0010462E">
        <w:rPr>
          <w:rFonts w:ascii="Times New Roman" w:hAnsi="Times New Roman"/>
          <w:sz w:val="28"/>
          <w:szCs w:val="28"/>
        </w:rPr>
        <w:t xml:space="preserve">и коллективные обращения с предложениями, рекомендациями </w:t>
      </w:r>
      <w:r w:rsidR="00D44048">
        <w:rPr>
          <w:rFonts w:ascii="Times New Roman" w:hAnsi="Times New Roman"/>
          <w:sz w:val="28"/>
          <w:szCs w:val="28"/>
        </w:rPr>
        <w:br/>
      </w:r>
      <w:r w:rsidR="00005F5A" w:rsidRPr="0010462E">
        <w:rPr>
          <w:rFonts w:ascii="Times New Roman" w:hAnsi="Times New Roman"/>
          <w:sz w:val="28"/>
          <w:szCs w:val="28"/>
        </w:rPr>
        <w:t xml:space="preserve">по совершенствованию качества и порядка предоставления государственной услуги, а также заявления и жалобы с сообщениями о нарушении ответственными должностными лицами, предоставляющими государственную услугу, требований Регламента, законодательных и иных нормативных правовых </w:t>
      </w:r>
      <w:r w:rsidR="006F4805">
        <w:rPr>
          <w:rFonts w:ascii="Times New Roman" w:hAnsi="Times New Roman"/>
          <w:sz w:val="28"/>
          <w:szCs w:val="28"/>
        </w:rPr>
        <w:br/>
      </w:r>
      <w:r w:rsidR="00005F5A" w:rsidRPr="0010462E">
        <w:rPr>
          <w:rFonts w:ascii="Times New Roman" w:hAnsi="Times New Roman"/>
          <w:sz w:val="28"/>
          <w:szCs w:val="28"/>
        </w:rPr>
        <w:t>актов.</w:t>
      </w:r>
    </w:p>
    <w:p w14:paraId="4D9041CE" w14:textId="77777777" w:rsidR="002E1A02" w:rsidRPr="00D329BD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43" w:name="Par331"/>
      <w:bookmarkEnd w:id="43"/>
      <w:r w:rsidRPr="002E1A02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действий (бездействия) органов, предоставляющих государственную услугу, а также их должностных лиц Информация для заявителя о его праве подать жалобу на решение и (или) действие (бездействие) Ространснадзора и его должностных лиц при предоставлении государственной услуги</w:t>
      </w:r>
    </w:p>
    <w:p w14:paraId="323948CA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AAA35C3" w14:textId="38D4D05A" w:rsidR="002E1A02" w:rsidRPr="009A7AF0" w:rsidRDefault="002E1A02" w:rsidP="00653C5C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4" w:name="_Hlk519761689"/>
      <w:r w:rsidRPr="009A7A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Ространснадзора и его должностных лиц при предоставлении государственной услуги</w:t>
      </w:r>
    </w:p>
    <w:bookmarkEnd w:id="44"/>
    <w:p w14:paraId="1E8C2D1B" w14:textId="718F7E5C" w:rsidR="002E1A02" w:rsidRPr="002E1A02" w:rsidRDefault="00F50FCC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соответствии со </w:t>
      </w:r>
      <w:hyperlink r:id="rId13" w:history="1">
        <w:r w:rsidR="002E1A02" w:rsidRPr="002E1A02">
          <w:rPr>
            <w:rStyle w:val="aa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статьями 11.1</w:t>
        </w:r>
      </w:hyperlink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14" w:history="1">
        <w:r w:rsidR="002E1A02" w:rsidRPr="002E1A02">
          <w:rPr>
            <w:rStyle w:val="aa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11.2</w:t>
        </w:r>
      </w:hyperlink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от 27 июля 2010 г. </w:t>
      </w:r>
      <w:r w:rsid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210-ФЗ </w:t>
      </w:r>
      <w:r w:rsid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заявитель вправе обжаловать решение и (или) действие (бездействие) Ространснадзора, а также </w:t>
      </w:r>
      <w:r w:rsidR="002D6F1F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должностных лиц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управлений </w:t>
      </w:r>
      <w:proofErr w:type="spellStart"/>
      <w:r w:rsid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, ответственных за выполнение административных процедур, связанных с предоставлением государственной услуги в досудебном порядке.</w:t>
      </w:r>
    </w:p>
    <w:p w14:paraId="02AB2879" w14:textId="77777777" w:rsid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5F8DB93" w14:textId="77777777" w:rsidR="002E1A02" w:rsidRPr="002E1A02" w:rsidRDefault="002E1A02" w:rsidP="00653C5C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 жалобы</w:t>
      </w:r>
    </w:p>
    <w:p w14:paraId="4590B14C" w14:textId="07B0D288" w:rsidR="002E1A02" w:rsidRPr="002E1A02" w:rsidRDefault="00F50FCC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69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Предметом жалобы являются решения и (или) действия (бездействие) Ространснадзора, </w:t>
      </w:r>
      <w:r w:rsid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управлений </w:t>
      </w:r>
      <w:proofErr w:type="spellStart"/>
      <w:r w:rsid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их должностных лиц при предоставлении государственной услуги.</w:t>
      </w:r>
    </w:p>
    <w:p w14:paraId="5AEE7CCF" w14:textId="24E6D4CC" w:rsidR="002E1A02" w:rsidRPr="002E1A02" w:rsidRDefault="00F50FCC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70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. Заявитель может обратиться с жалобой лично, в письменной форме на бумажном носителе или в форме электронного документа, в том числе в следующих случаях:</w:t>
      </w:r>
    </w:p>
    <w:p w14:paraId="0A3706FD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1) нарушение срока регистрации заявления;</w:t>
      </w:r>
    </w:p>
    <w:p w14:paraId="7C13E010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2) нарушение срока предоставления государственной услуги;</w:t>
      </w:r>
    </w:p>
    <w:p w14:paraId="2187C2F2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14:paraId="704E7E93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4) отказ в приеме у заявителя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14:paraId="0E5AC43E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4B27354C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14:paraId="3A3475FB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7) отказ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должностного лица управления </w:t>
      </w:r>
      <w:proofErr w:type="spellStart"/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14:paraId="099F0211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41EFE86" w14:textId="77777777" w:rsidR="002E1A02" w:rsidRPr="002E1A02" w:rsidRDefault="002E1A02" w:rsidP="00653C5C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Органы государственной власти и уполномоченные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E1A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рассмотрение жалобы должностные лица, которым может быть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E1A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направлена жалоба</w:t>
      </w:r>
    </w:p>
    <w:p w14:paraId="26F0BEE4" w14:textId="794689B7" w:rsidR="002E1A02" w:rsidRPr="002E1A02" w:rsidRDefault="00F50FCC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71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Заявители могут обратиться с жалобой на действия (бездействие) или решение, принятое в ходе предоставления государственной услуги должностными лицами </w:t>
      </w:r>
      <w:r w:rsid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управлений </w:t>
      </w:r>
      <w:proofErr w:type="spellStart"/>
      <w:r w:rsid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 начальнику </w:t>
      </w:r>
      <w:r w:rsid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Управления </w:t>
      </w:r>
      <w:proofErr w:type="spellStart"/>
      <w:r w:rsid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CD7F10A" w14:textId="221E3A4D" w:rsidR="002E1A02" w:rsidRPr="002E1A02" w:rsidRDefault="00F50FCC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72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Решения, принятые </w:t>
      </w:r>
      <w:r w:rsid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управлениями </w:t>
      </w:r>
      <w:proofErr w:type="spellStart"/>
      <w:r w:rsid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предоставления государственной услуги, могут быть обжалованы в Ространснадзор.</w:t>
      </w:r>
    </w:p>
    <w:p w14:paraId="03470007" w14:textId="7CAF6985" w:rsidR="002E1A02" w:rsidRPr="002E1A02" w:rsidRDefault="00F50FCC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73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Жалоба на действия (бездействие) </w:t>
      </w:r>
      <w:r w:rsidR="002D6F1F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должностных лиц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подается в Ространснадзор на имя руководителя Ространснадзора или лица, исполняющего его обязанности, в письменной форме на бумажном носителе или в форме электронного документа.</w:t>
      </w:r>
    </w:p>
    <w:p w14:paraId="55D8B587" w14:textId="77777777" w:rsid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5B8E398" w14:textId="77777777" w:rsidR="002E1A02" w:rsidRPr="002E1A02" w:rsidRDefault="002E1A02" w:rsidP="00653C5C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подачи и рассмотрения жалобы</w:t>
      </w:r>
    </w:p>
    <w:p w14:paraId="0F427F9C" w14:textId="16A6C745" w:rsidR="002E1A02" w:rsidRPr="002E1A02" w:rsidRDefault="00F50FCC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. Жалоба подается в письменной форме на бумажном носителе или в форме электронного документа.</w:t>
      </w:r>
    </w:p>
    <w:p w14:paraId="05264A8F" w14:textId="437FE8A6" w:rsidR="002E1A02" w:rsidRPr="002E1A02" w:rsidRDefault="00F50FCC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75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Жалоба может быть направлена посредством почтового отправления с описью вложения и уведомлением о вручении, электронной почты, с использованием информационно-телекоммуникационной сети </w:t>
      </w:r>
      <w:r w:rsid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Интернет</w:t>
      </w:r>
      <w:r w:rsid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включая федеральную государственную информационную систему </w:t>
      </w:r>
      <w:r w:rsid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электронному адресу: www.gosuslugi.ru, а также может быть принята при личном приеме заявителя.</w:t>
      </w:r>
    </w:p>
    <w:p w14:paraId="2906FCFC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14:paraId="0C240965" w14:textId="15016F2C" w:rsidR="002E1A02" w:rsidRPr="002E1A02" w:rsidRDefault="00F50FCC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76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. Жалоба должна содержать:</w:t>
      </w:r>
    </w:p>
    <w:p w14:paraId="5D8923DB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наименование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должностного лица, ответственного за выполнение административных процедур по предоставлению государственной услуги, решения и действия (бездействие) которого обжалуется;</w:t>
      </w:r>
    </w:p>
    <w:p w14:paraId="7131834A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б) фамилию, имя, отчество (последнее -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3869BF5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в) сведения об обжалуемых решениях и действиях (бездействии) </w:t>
      </w:r>
      <w:r w:rsidR="00580B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управления </w:t>
      </w:r>
      <w:proofErr w:type="spellStart"/>
      <w:r w:rsidR="00580B9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его должностного лица, ответственного за выполнение административных процедур по предоставлению государственной услуги;</w:t>
      </w:r>
    </w:p>
    <w:p w14:paraId="2E19B30A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г) доводы, на основании которых заявитель не согласен с решением и действием (бездействием) </w:t>
      </w:r>
      <w:r w:rsidR="00580B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управления </w:t>
      </w:r>
      <w:proofErr w:type="spellStart"/>
      <w:r w:rsidR="00580B9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его должностного лица, ответственного за выполнение административных процедур по предоставлению государственной услуги. Заявителем могут быть представлены документы (при наличии), подтверждающие доводы заявителя, либо их копии.</w:t>
      </w:r>
    </w:p>
    <w:p w14:paraId="2AF6407B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4146ADA" w14:textId="77777777" w:rsidR="002E1A02" w:rsidRPr="00580B90" w:rsidRDefault="002E1A02" w:rsidP="00653C5C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0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рассмотрения жалобы</w:t>
      </w:r>
    </w:p>
    <w:p w14:paraId="57CCDF62" w14:textId="2C27E89C" w:rsidR="002E1A02" w:rsidRPr="002E1A02" w:rsidRDefault="00F50FCC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77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При обращении заявителя с жалобой срок ее рассмотрения не должен превышать 15 рабочих дней со дня ее регистрации в Ространснадзоре, </w:t>
      </w:r>
      <w:r w:rsidR="00580B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управлении </w:t>
      </w:r>
      <w:proofErr w:type="spellStart"/>
      <w:r w:rsidR="00580B9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580B9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в случае обжалования отказа </w:t>
      </w:r>
      <w:r w:rsidR="00580B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управления </w:t>
      </w:r>
      <w:proofErr w:type="spellStart"/>
      <w:r w:rsidR="00580B90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предоставляющего государственную услугу, должностного лица </w:t>
      </w:r>
      <w:r w:rsidR="002D6F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управлений </w:t>
      </w:r>
      <w:proofErr w:type="spellStart"/>
      <w:r w:rsidR="002D6F1F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9A285EB" w14:textId="77777777" w:rsid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246002A" w14:textId="77777777" w:rsidR="002E1A02" w:rsidRPr="00580B90" w:rsidRDefault="002E1A02" w:rsidP="00653C5C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0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оснований для приостановления рассмотрения жалобы</w:t>
      </w:r>
      <w:r w:rsidR="00580B90" w:rsidRPr="00580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0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случае, если возможность приостановления предусмотрена</w:t>
      </w:r>
      <w:r w:rsidR="00580B90" w:rsidRPr="00580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0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законодательством Российской Федерации</w:t>
      </w:r>
    </w:p>
    <w:p w14:paraId="130838C3" w14:textId="0FD94068" w:rsidR="002E1A02" w:rsidRPr="002E1A02" w:rsidRDefault="00F50FCC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78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. Основания для приостановления рассмотрения жалобы отсутствуют.</w:t>
      </w:r>
    </w:p>
    <w:p w14:paraId="3D7641D8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CC8CD5D" w14:textId="77777777" w:rsidR="002E1A02" w:rsidRPr="002D6F1F" w:rsidRDefault="002E1A02" w:rsidP="00653C5C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F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 рассмотрения жалобы</w:t>
      </w:r>
    </w:p>
    <w:p w14:paraId="1CC8827E" w14:textId="3C5FC226" w:rsidR="002E1A02" w:rsidRPr="002E1A02" w:rsidRDefault="00F50FCC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79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 результатам рассмотрения жалобы руководитель Ространснадзора, его заместитель, начальник </w:t>
      </w:r>
      <w:r w:rsidR="00580B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управления </w:t>
      </w:r>
      <w:proofErr w:type="spellStart"/>
      <w:r w:rsidR="00A1369C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, его заместитель принимает одно из следующих решений:</w:t>
      </w:r>
    </w:p>
    <w:p w14:paraId="5342E8A6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14:paraId="48E41015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отказывает в удовлетворении жалобы.</w:t>
      </w:r>
    </w:p>
    <w:p w14:paraId="7049BF0E" w14:textId="0A2F4E22" w:rsidR="002E1A02" w:rsidRPr="002E1A02" w:rsidRDefault="00F50FCC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80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14:paraId="58337C96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F741D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7F564C68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CBE23C0" w14:textId="77777777" w:rsidR="002E1A02" w:rsidRPr="00580B90" w:rsidRDefault="002E1A02" w:rsidP="00653C5C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0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информирования заявителя о результатах</w:t>
      </w:r>
      <w:r w:rsidR="00580B90" w:rsidRPr="00580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0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рассмотрения жалобы</w:t>
      </w:r>
    </w:p>
    <w:p w14:paraId="40D52061" w14:textId="32405689" w:rsidR="002E1A02" w:rsidRPr="002E1A02" w:rsidRDefault="00F50FCC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81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. Не позднее дня, следующего за днем принятия решения, заявителю в письменной форме и по желанию заявителя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лица, направляется мотивированный ответ о результатах рассмотрения жалобы.</w:t>
      </w:r>
    </w:p>
    <w:p w14:paraId="4B47F8E3" w14:textId="694486BB" w:rsidR="002E1A02" w:rsidRPr="002E1A02" w:rsidRDefault="00F50FCC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82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323F987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6287A73" w14:textId="77777777" w:rsidR="002E1A02" w:rsidRPr="00580B90" w:rsidRDefault="002E1A02" w:rsidP="00653C5C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0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обжалования решения по жалобе</w:t>
      </w:r>
    </w:p>
    <w:p w14:paraId="566973D7" w14:textId="04F1A049" w:rsidR="002E1A02" w:rsidRPr="002E1A02" w:rsidRDefault="00F50FCC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83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. В случае если заявитель не удовлетворен решением, принятым в ходе рассмотрения жалобы, или требуемое им решение не было принято, то заявитель вправе обжаловать принятое решение в соответствии с законодательством Российской Федерации.</w:t>
      </w:r>
    </w:p>
    <w:p w14:paraId="268DF33F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EB98032" w14:textId="77777777" w:rsidR="002E1A02" w:rsidRPr="00C10C67" w:rsidRDefault="002E1A02" w:rsidP="00653C5C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0C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 заявителя на получение информации и документов,</w:t>
      </w:r>
      <w:r w:rsidR="00C10C67" w:rsidRPr="00C10C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10C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необходимых для обоснования и рассмотрения жалобы</w:t>
      </w:r>
    </w:p>
    <w:p w14:paraId="15877F80" w14:textId="17D23655" w:rsidR="002E1A02" w:rsidRPr="002E1A02" w:rsidRDefault="00F50FCC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84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14:paraId="0A3314CA" w14:textId="77777777" w:rsidR="002E1A02" w:rsidRPr="002E1A02" w:rsidRDefault="002E1A02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4B14134" w14:textId="77777777" w:rsidR="002E1A02" w:rsidRPr="00C10C67" w:rsidRDefault="002E1A02" w:rsidP="00653C5C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0C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</w:t>
      </w:r>
      <w:r w:rsidR="00C10C67" w:rsidRPr="00C10C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10C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рассмотрения жалобы</w:t>
      </w:r>
    </w:p>
    <w:p w14:paraId="6F03BF44" w14:textId="6A83837C" w:rsidR="002E1A02" w:rsidRPr="002E1A02" w:rsidRDefault="00F50FCC" w:rsidP="002E1A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85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Информация о порядке подачи и рассмотрения жалобы размещается на официальном сайте Ространснадзора, в федеральной государственной информационной системе </w:t>
      </w:r>
      <w:r w:rsidR="00C10C6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Единый портал государственных </w:t>
      </w:r>
      <w:r w:rsidR="00C10C67">
        <w:rPr>
          <w:rFonts w:ascii="Times New Roman" w:eastAsia="Times New Roman" w:hAnsi="Times New Roman"/>
          <w:bCs/>
          <w:sz w:val="28"/>
          <w:szCs w:val="28"/>
          <w:lang w:eastAsia="ru-RU"/>
        </w:rPr>
        <w:t>и муниципальных услуг (функций)»</w:t>
      </w:r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электронному адресу: www.gosuslugi.ru, на стендах в зданиях </w:t>
      </w:r>
      <w:r w:rsidR="00C10C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управлений </w:t>
      </w:r>
      <w:proofErr w:type="spellStart"/>
      <w:r w:rsidR="00C10C67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может быть сообщена заявителю должностными лицами </w:t>
      </w:r>
      <w:r w:rsidR="00C10C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управления </w:t>
      </w:r>
      <w:proofErr w:type="spellStart"/>
      <w:r w:rsidR="00C10C67">
        <w:rPr>
          <w:rFonts w:ascii="Times New Roman" w:eastAsia="Times New Roman" w:hAnsi="Times New Roman"/>
          <w:bCs/>
          <w:sz w:val="28"/>
          <w:szCs w:val="28"/>
          <w:lang w:eastAsia="ru-RU"/>
        </w:rPr>
        <w:t>Госавтодорнадзора</w:t>
      </w:r>
      <w:proofErr w:type="spellEnd"/>
      <w:r w:rsidR="002E1A02" w:rsidRPr="002E1A0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196027C" w14:textId="77777777" w:rsidR="00C10C67" w:rsidRDefault="00C10C67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E618B68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0254AD49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FB68E0D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0898928D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66AABBD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56B63E6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9018A70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36928B6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82844B2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C7C4EDF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05D082EA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5637CCE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45B7153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34F7E4B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0972C8C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24A379C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3CE22FE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C43B2EF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DBD4B64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97D65C6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D59891D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EEEB378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0CC8FAE5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7C4D42B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835A2C0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7FE7F2F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4F8EA4F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43A6018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2C4A135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02FA40E5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0AE2CD0" w14:textId="77777777" w:rsidR="00653C5C" w:rsidRDefault="00653C5C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2EA1F13" w14:textId="4EC90413" w:rsidR="00E2093E" w:rsidRPr="000704B7" w:rsidRDefault="00C10C67" w:rsidP="00E209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2093E" w:rsidRPr="000704B7">
        <w:rPr>
          <w:rFonts w:ascii="Times New Roman" w:hAnsi="Times New Roman"/>
          <w:sz w:val="28"/>
          <w:szCs w:val="28"/>
        </w:rPr>
        <w:t xml:space="preserve">РИЛОЖЕНИЕ № </w:t>
      </w:r>
      <w:r w:rsidR="00631F7F">
        <w:rPr>
          <w:rFonts w:ascii="Times New Roman" w:hAnsi="Times New Roman"/>
          <w:sz w:val="28"/>
          <w:szCs w:val="28"/>
        </w:rPr>
        <w:t>1</w:t>
      </w:r>
    </w:p>
    <w:p w14:paraId="3AB6CF14" w14:textId="77777777" w:rsidR="00E2093E" w:rsidRPr="00067603" w:rsidRDefault="00E2093E" w:rsidP="00E2093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82A46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A46">
        <w:rPr>
          <w:rFonts w:ascii="Times New Roman" w:hAnsi="Times New Roman"/>
          <w:sz w:val="28"/>
          <w:szCs w:val="28"/>
        </w:rPr>
        <w:t>Федеральной службы по надзору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A46">
        <w:rPr>
          <w:rFonts w:ascii="Times New Roman" w:hAnsi="Times New Roman"/>
          <w:sz w:val="28"/>
          <w:szCs w:val="28"/>
        </w:rPr>
        <w:t>в сфере транспорта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A46">
        <w:rPr>
          <w:rFonts w:ascii="Times New Roman" w:hAnsi="Times New Roman"/>
          <w:sz w:val="28"/>
          <w:szCs w:val="28"/>
        </w:rPr>
        <w:t>государственной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62E">
        <w:rPr>
          <w:rFonts w:ascii="Times New Roman" w:hAnsi="Times New Roman"/>
          <w:sz w:val="28"/>
          <w:szCs w:val="28"/>
        </w:rPr>
        <w:t xml:space="preserve">по </w:t>
      </w:r>
      <w:r w:rsidRPr="00747DFD">
        <w:rPr>
          <w:rFonts w:ascii="Times New Roman" w:hAnsi="Times New Roman"/>
          <w:sz w:val="28"/>
          <w:szCs w:val="28"/>
        </w:rPr>
        <w:t>выдач</w:t>
      </w:r>
      <w:r>
        <w:rPr>
          <w:rFonts w:ascii="Times New Roman" w:hAnsi="Times New Roman"/>
          <w:sz w:val="28"/>
          <w:szCs w:val="28"/>
        </w:rPr>
        <w:t>е</w:t>
      </w:r>
      <w:r w:rsidRPr="00747DFD">
        <w:rPr>
          <w:rFonts w:ascii="Times New Roman" w:hAnsi="Times New Roman"/>
          <w:sz w:val="28"/>
          <w:szCs w:val="28"/>
        </w:rPr>
        <w:t xml:space="preserve"> свидетельств о профессиональной подготовке консультантов по вопросам безопасности перевозки опасных грузов автомобильным транспортом</w:t>
      </w:r>
      <w:r>
        <w:rPr>
          <w:rFonts w:ascii="Times New Roman" w:hAnsi="Times New Roman"/>
          <w:sz w:val="28"/>
          <w:szCs w:val="28"/>
        </w:rPr>
        <w:t xml:space="preserve">  </w:t>
      </w:r>
      <w:hyperlink w:anchor="Par186" w:history="1">
        <w:r w:rsidRPr="00067603">
          <w:rPr>
            <w:rFonts w:ascii="Times New Roman" w:hAnsi="Times New Roman"/>
            <w:sz w:val="28"/>
            <w:szCs w:val="28"/>
          </w:rPr>
          <w:t>(п. 2</w:t>
        </w:r>
        <w:r w:rsidR="002675AD">
          <w:rPr>
            <w:rFonts w:ascii="Times New Roman" w:hAnsi="Times New Roman"/>
            <w:sz w:val="28"/>
            <w:szCs w:val="28"/>
          </w:rPr>
          <w:t>8</w:t>
        </w:r>
        <w:r w:rsidRPr="00067603">
          <w:rPr>
            <w:rFonts w:ascii="Times New Roman" w:hAnsi="Times New Roman"/>
            <w:sz w:val="28"/>
            <w:szCs w:val="28"/>
          </w:rPr>
          <w:t>)</w:t>
        </w:r>
      </w:hyperlink>
    </w:p>
    <w:p w14:paraId="12330E6E" w14:textId="77777777" w:rsidR="00E2093E" w:rsidRPr="000704B7" w:rsidRDefault="00E2093E" w:rsidP="00E20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BD5579" w14:textId="7651BF24" w:rsidR="00E2093E" w:rsidRPr="000704B7" w:rsidRDefault="00E2093E" w:rsidP="00653C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653C5C">
        <w:rPr>
          <w:rFonts w:ascii="Times New Roman" w:hAnsi="Times New Roman"/>
          <w:sz w:val="28"/>
          <w:szCs w:val="28"/>
        </w:rPr>
        <w:t>Рекомендуемый о</w:t>
      </w:r>
      <w:r>
        <w:rPr>
          <w:rFonts w:ascii="Times New Roman" w:hAnsi="Times New Roman"/>
          <w:sz w:val="28"/>
          <w:szCs w:val="28"/>
        </w:rPr>
        <w:t>бразец</w:t>
      </w:r>
    </w:p>
    <w:p w14:paraId="3984CFAF" w14:textId="77777777" w:rsidR="00E2093E" w:rsidRPr="0010462E" w:rsidRDefault="00E2093E" w:rsidP="00E2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3720466A" w14:textId="77777777" w:rsidR="00E2093E" w:rsidRPr="000704B7" w:rsidRDefault="00E2093E" w:rsidP="00E2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4B7">
        <w:rPr>
          <w:rFonts w:ascii="Times New Roman" w:hAnsi="Times New Roman"/>
          <w:b/>
          <w:sz w:val="28"/>
          <w:szCs w:val="28"/>
        </w:rPr>
        <w:t>ЖУРНАЛ</w:t>
      </w:r>
    </w:p>
    <w:p w14:paraId="6C3A222D" w14:textId="77777777" w:rsidR="00E2093E" w:rsidRPr="000704B7" w:rsidRDefault="00E2093E" w:rsidP="00E2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4B7">
        <w:rPr>
          <w:rFonts w:ascii="Times New Roman" w:hAnsi="Times New Roman"/>
          <w:b/>
          <w:sz w:val="28"/>
          <w:szCs w:val="28"/>
        </w:rPr>
        <w:t xml:space="preserve">регистрации заявлений о выдаче </w:t>
      </w:r>
      <w:r w:rsidRPr="001041AD">
        <w:rPr>
          <w:rFonts w:ascii="Times New Roman" w:hAnsi="Times New Roman"/>
          <w:b/>
          <w:sz w:val="28"/>
          <w:szCs w:val="28"/>
        </w:rPr>
        <w:t xml:space="preserve">свидетельств о профессиональной подготовке консультантов по вопросам безопасности перевозки опасных грузов автомобильным транспортом  </w:t>
      </w:r>
    </w:p>
    <w:p w14:paraId="0D3E181B" w14:textId="77777777" w:rsidR="00E2093E" w:rsidRPr="0010462E" w:rsidRDefault="00E2093E" w:rsidP="00E20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22F6BBF" w14:textId="77777777" w:rsidR="00E2093E" w:rsidRPr="0010462E" w:rsidRDefault="00E2093E" w:rsidP="00E20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016"/>
        <w:gridCol w:w="2020"/>
        <w:gridCol w:w="2042"/>
        <w:gridCol w:w="2047"/>
      </w:tblGrid>
      <w:tr w:rsidR="00E2093E" w:rsidRPr="00170F6B" w14:paraId="220C0457" w14:textId="77777777" w:rsidTr="004C570A">
        <w:tc>
          <w:tcPr>
            <w:tcW w:w="2084" w:type="dxa"/>
          </w:tcPr>
          <w:p w14:paraId="1045511C" w14:textId="77777777" w:rsidR="00E2093E" w:rsidRPr="00170F6B" w:rsidRDefault="00E2093E" w:rsidP="004C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70F6B">
              <w:rPr>
                <w:rFonts w:ascii="Times New Roman" w:hAnsi="Times New Roman"/>
              </w:rPr>
              <w:t>ата получения и регистрационный номер заявления</w:t>
            </w:r>
          </w:p>
        </w:tc>
        <w:tc>
          <w:tcPr>
            <w:tcW w:w="2084" w:type="dxa"/>
          </w:tcPr>
          <w:p w14:paraId="4E456707" w14:textId="77777777" w:rsidR="00E2093E" w:rsidRPr="00170F6B" w:rsidRDefault="00E2093E" w:rsidP="004C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заявителя</w:t>
            </w:r>
          </w:p>
        </w:tc>
        <w:tc>
          <w:tcPr>
            <w:tcW w:w="2084" w:type="dxa"/>
          </w:tcPr>
          <w:p w14:paraId="578E58CC" w14:textId="77777777" w:rsidR="00E2093E" w:rsidRDefault="00E2093E" w:rsidP="004C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 заявителя,</w:t>
            </w:r>
          </w:p>
          <w:p w14:paraId="0AF18179" w14:textId="77777777" w:rsidR="00E2093E" w:rsidRDefault="00E2093E" w:rsidP="004C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00BFFE" w14:textId="77777777" w:rsidR="00E2093E" w:rsidRPr="00EF311F" w:rsidRDefault="00E2093E" w:rsidP="004C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11F">
              <w:rPr>
                <w:rFonts w:ascii="Times New Roman" w:hAnsi="Times New Roman"/>
                <w:sz w:val="16"/>
                <w:szCs w:val="16"/>
              </w:rPr>
              <w:t>ДД.ММ.ГГГГ</w:t>
            </w:r>
          </w:p>
        </w:tc>
        <w:tc>
          <w:tcPr>
            <w:tcW w:w="2085" w:type="dxa"/>
          </w:tcPr>
          <w:p w14:paraId="2DD26697" w14:textId="77777777" w:rsidR="00E2093E" w:rsidRPr="00170F6B" w:rsidRDefault="00E2093E" w:rsidP="004C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70F6B">
              <w:rPr>
                <w:rFonts w:ascii="Times New Roman" w:hAnsi="Times New Roman"/>
              </w:rPr>
              <w:t>одпись, расшифровка подписи заявителя</w:t>
            </w:r>
          </w:p>
        </w:tc>
        <w:tc>
          <w:tcPr>
            <w:tcW w:w="2085" w:type="dxa"/>
          </w:tcPr>
          <w:p w14:paraId="7BB6774F" w14:textId="77777777" w:rsidR="00E2093E" w:rsidRPr="00170F6B" w:rsidRDefault="00E2093E" w:rsidP="004C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70F6B">
              <w:rPr>
                <w:rFonts w:ascii="Times New Roman" w:hAnsi="Times New Roman"/>
              </w:rPr>
              <w:t>олжность, подпись, расшифровка подписи должностного лица</w:t>
            </w:r>
            <w:r>
              <w:rPr>
                <w:rFonts w:ascii="Times New Roman" w:hAnsi="Times New Roman"/>
              </w:rPr>
              <w:t>,</w:t>
            </w:r>
            <w:r w:rsidRPr="00170F6B">
              <w:rPr>
                <w:rFonts w:ascii="Times New Roman" w:hAnsi="Times New Roman"/>
              </w:rPr>
              <w:t xml:space="preserve"> принявшего заявление</w:t>
            </w:r>
          </w:p>
        </w:tc>
      </w:tr>
      <w:tr w:rsidR="00E2093E" w:rsidRPr="00170F6B" w14:paraId="39B021BC" w14:textId="77777777" w:rsidTr="004C570A">
        <w:tc>
          <w:tcPr>
            <w:tcW w:w="2084" w:type="dxa"/>
          </w:tcPr>
          <w:p w14:paraId="420F5426" w14:textId="77777777" w:rsidR="00E2093E" w:rsidRPr="001055E7" w:rsidRDefault="00E2093E" w:rsidP="004C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14:paraId="611C07C6" w14:textId="77777777" w:rsidR="00E2093E" w:rsidRPr="001055E7" w:rsidRDefault="00E2093E" w:rsidP="004C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14:paraId="0B632C32" w14:textId="77777777" w:rsidR="00E2093E" w:rsidRPr="001055E7" w:rsidRDefault="00E2093E" w:rsidP="004C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14:paraId="76A337E7" w14:textId="77777777" w:rsidR="00E2093E" w:rsidRPr="001055E7" w:rsidRDefault="00E2093E" w:rsidP="004C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5" w:type="dxa"/>
          </w:tcPr>
          <w:p w14:paraId="6EA48C88" w14:textId="77777777" w:rsidR="00E2093E" w:rsidRPr="001055E7" w:rsidRDefault="00E2093E" w:rsidP="004C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53C5C" w:rsidRPr="00170F6B" w14:paraId="49AD646D" w14:textId="77777777" w:rsidTr="004C570A">
        <w:tc>
          <w:tcPr>
            <w:tcW w:w="2084" w:type="dxa"/>
          </w:tcPr>
          <w:p w14:paraId="0626CE33" w14:textId="77777777" w:rsidR="00653C5C" w:rsidRPr="001055E7" w:rsidRDefault="00653C5C" w:rsidP="004C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19C1229E" w14:textId="77777777" w:rsidR="00653C5C" w:rsidRPr="001055E7" w:rsidRDefault="00653C5C" w:rsidP="004C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2159C1B2" w14:textId="77777777" w:rsidR="00653C5C" w:rsidRPr="001055E7" w:rsidRDefault="00653C5C" w:rsidP="004C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14:paraId="0B688948" w14:textId="77777777" w:rsidR="00653C5C" w:rsidRPr="001055E7" w:rsidRDefault="00653C5C" w:rsidP="004C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14:paraId="44674ACD" w14:textId="77777777" w:rsidR="00653C5C" w:rsidRPr="001055E7" w:rsidRDefault="00653C5C" w:rsidP="004C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0B0B87" w14:textId="77777777" w:rsidR="00E2093E" w:rsidRPr="0010462E" w:rsidRDefault="00E2093E" w:rsidP="00E209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3C618E8" w14:textId="77777777" w:rsidR="00E2093E" w:rsidRPr="00C155BD" w:rsidRDefault="00E2093E" w:rsidP="00E209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61B62E1B" w14:textId="77777777" w:rsidR="00E2093E" w:rsidRDefault="00E2093E" w:rsidP="00E20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13B9FF" w14:textId="77777777" w:rsidR="00E2093E" w:rsidRDefault="00E20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0D32C9B" w14:textId="77777777" w:rsidR="00DE4A57" w:rsidRPr="000704B7" w:rsidRDefault="00DE4A57" w:rsidP="00DE4A5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  <w:r w:rsidRPr="000704B7">
        <w:rPr>
          <w:rFonts w:ascii="Times New Roman" w:hAnsi="Times New Roman"/>
          <w:sz w:val="28"/>
          <w:szCs w:val="28"/>
        </w:rPr>
        <w:t xml:space="preserve">ПРИЛОЖЕНИЕ № </w:t>
      </w:r>
      <w:r w:rsidR="00F36ECD">
        <w:rPr>
          <w:rFonts w:ascii="Times New Roman" w:hAnsi="Times New Roman"/>
          <w:sz w:val="28"/>
          <w:szCs w:val="28"/>
        </w:rPr>
        <w:t>2</w:t>
      </w:r>
    </w:p>
    <w:p w14:paraId="4062D5EE" w14:textId="77777777" w:rsidR="00DE4A57" w:rsidRPr="00067603" w:rsidRDefault="00DE4A57" w:rsidP="00DE4A5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82A46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A46">
        <w:rPr>
          <w:rFonts w:ascii="Times New Roman" w:hAnsi="Times New Roman"/>
          <w:sz w:val="28"/>
          <w:szCs w:val="28"/>
        </w:rPr>
        <w:t>Федеральной службы по надзору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A46">
        <w:rPr>
          <w:rFonts w:ascii="Times New Roman" w:hAnsi="Times New Roman"/>
          <w:sz w:val="28"/>
          <w:szCs w:val="28"/>
        </w:rPr>
        <w:t>в сфере транспорта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A46">
        <w:rPr>
          <w:rFonts w:ascii="Times New Roman" w:hAnsi="Times New Roman"/>
          <w:sz w:val="28"/>
          <w:szCs w:val="28"/>
        </w:rPr>
        <w:t>государственной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62E">
        <w:rPr>
          <w:rFonts w:ascii="Times New Roman" w:hAnsi="Times New Roman"/>
          <w:sz w:val="28"/>
          <w:szCs w:val="28"/>
        </w:rPr>
        <w:t xml:space="preserve">по </w:t>
      </w:r>
      <w:r w:rsidRPr="00747DFD">
        <w:rPr>
          <w:rFonts w:ascii="Times New Roman" w:hAnsi="Times New Roman"/>
          <w:sz w:val="28"/>
          <w:szCs w:val="28"/>
        </w:rPr>
        <w:t>выдач</w:t>
      </w:r>
      <w:r>
        <w:rPr>
          <w:rFonts w:ascii="Times New Roman" w:hAnsi="Times New Roman"/>
          <w:sz w:val="28"/>
          <w:szCs w:val="28"/>
        </w:rPr>
        <w:t>е</w:t>
      </w:r>
      <w:r w:rsidRPr="00747DFD">
        <w:rPr>
          <w:rFonts w:ascii="Times New Roman" w:hAnsi="Times New Roman"/>
          <w:sz w:val="28"/>
          <w:szCs w:val="28"/>
        </w:rPr>
        <w:t xml:space="preserve"> свидетельств о профессиональной подготовке консультантов по вопросам безопасности перевозки опасных грузов автомобильным транспортом</w:t>
      </w:r>
      <w:r>
        <w:rPr>
          <w:rFonts w:ascii="Times New Roman" w:hAnsi="Times New Roman"/>
          <w:sz w:val="28"/>
          <w:szCs w:val="28"/>
        </w:rPr>
        <w:t xml:space="preserve">  </w:t>
      </w:r>
      <w:hyperlink w:anchor="Par186" w:history="1">
        <w:r w:rsidRPr="00067603">
          <w:rPr>
            <w:rFonts w:ascii="Times New Roman" w:hAnsi="Times New Roman"/>
            <w:sz w:val="28"/>
            <w:szCs w:val="28"/>
          </w:rPr>
          <w:t>(</w:t>
        </w:r>
        <w:r w:rsidR="00746B95">
          <w:rPr>
            <w:rFonts w:ascii="Times New Roman" w:hAnsi="Times New Roman"/>
            <w:sz w:val="28"/>
            <w:szCs w:val="28"/>
          </w:rPr>
          <w:t>п. 4</w:t>
        </w:r>
        <w:r w:rsidR="002675AD">
          <w:rPr>
            <w:rFonts w:ascii="Times New Roman" w:hAnsi="Times New Roman"/>
            <w:sz w:val="28"/>
            <w:szCs w:val="28"/>
          </w:rPr>
          <w:t>9</w:t>
        </w:r>
        <w:r w:rsidRPr="00067603">
          <w:rPr>
            <w:rFonts w:ascii="Times New Roman" w:hAnsi="Times New Roman"/>
            <w:sz w:val="28"/>
            <w:szCs w:val="28"/>
          </w:rPr>
          <w:t>)</w:t>
        </w:r>
      </w:hyperlink>
    </w:p>
    <w:p w14:paraId="2AB5D7F7" w14:textId="77777777" w:rsidR="00B43900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14:paraId="1D2AEF22" w14:textId="393B5226" w:rsidR="00DE4A57" w:rsidRDefault="00DE4A57" w:rsidP="00653C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53C5C">
        <w:rPr>
          <w:rFonts w:ascii="Times New Roman" w:hAnsi="Times New Roman"/>
          <w:sz w:val="28"/>
          <w:szCs w:val="28"/>
        </w:rPr>
        <w:t>Рекомендуемый о</w:t>
      </w:r>
      <w:r>
        <w:rPr>
          <w:rFonts w:ascii="Times New Roman" w:hAnsi="Times New Roman"/>
          <w:sz w:val="28"/>
          <w:szCs w:val="28"/>
        </w:rPr>
        <w:t>бразец</w:t>
      </w:r>
    </w:p>
    <w:p w14:paraId="13249B02" w14:textId="77777777" w:rsidR="00DE4A57" w:rsidRDefault="001E7F81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C6F54A" wp14:editId="79BD087F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6438900" cy="72580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25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AE87E" w14:textId="77777777" w:rsidR="00523656" w:rsidRDefault="00523656" w:rsidP="00C42645">
                            <w:pPr>
                              <w:spacing w:after="0"/>
                              <w:jc w:val="center"/>
                            </w:pPr>
                            <w:r w:rsidRPr="0010462E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object w:dxaOrig="4711" w:dyaOrig="5746" w14:anchorId="21C443C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3.85pt;height:41.35pt" o:bordertopcolor="silver" o:borderleftcolor="silver" o:borderbottomcolor="silver" o:borderrightcolor="silver" fillcolor="window">
                                  <v:imagedata r:id="rId15" o:title=""/>
                                  <w10:bordertop type="single" width="4"/>
                                  <w10:borderleft type="single" width="4"/>
                                  <w10:borderbottom type="single" width="4"/>
                                  <w10:borderright type="single" width="4"/>
                                </v:shape>
                                <o:OLEObject Type="Embed" ProgID="MSDraw" ShapeID="_x0000_i1026" DrawAspect="Content" ObjectID="_1597748037" r:id="rId16">
                                  <o:FieldCodes>\* MERGEFORMAT</o:FieldCodes>
                                </o:OLEObject>
                              </w:object>
                            </w:r>
                          </w:p>
                          <w:p w14:paraId="2535F634" w14:textId="77777777" w:rsidR="00523656" w:rsidRPr="00041C9B" w:rsidRDefault="00523656" w:rsidP="00C426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МИНИСТЕРСТВО ТРАНСПОРТА РОССИЙСКОЙ ФЕДЕРАЦИИ</w:t>
                            </w:r>
                          </w:p>
                          <w:p w14:paraId="2232E6DC" w14:textId="77777777" w:rsidR="00523656" w:rsidRPr="00041C9B" w:rsidRDefault="00523656" w:rsidP="00C426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ФЕДЕРАЛЬНА СЛУЖБА ПО НАДЗОРУ В СФЕРЕ ТРАНСПОРТА</w:t>
                            </w:r>
                          </w:p>
                          <w:p w14:paraId="15CF41B8" w14:textId="77777777" w:rsidR="00523656" w:rsidRPr="00041C9B" w:rsidRDefault="00523656" w:rsidP="00C426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СВИДЕТЕЛЬСТВО О ПОДГОТОВКЕ КОНСУЛЬТАНТА ПО ВОПРОСАМ</w:t>
                            </w:r>
                          </w:p>
                          <w:p w14:paraId="4B18E15F" w14:textId="77777777" w:rsidR="00523656" w:rsidRPr="00041C9B" w:rsidRDefault="00523656" w:rsidP="00C426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БЕЗОПАСНОСТИ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ПЕРЕВОЗОК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ОПАСНЫХ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ГРУЗОВ</w:t>
                            </w:r>
                          </w:p>
                          <w:p w14:paraId="148AD5D4" w14:textId="77777777" w:rsidR="00523656" w:rsidRPr="005141AA" w:rsidRDefault="00523656" w:rsidP="00C426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41C9B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Certificate of training as safety advisor for the transport of dangerous goods</w:t>
                            </w:r>
                          </w:p>
                          <w:p w14:paraId="2D39D11A" w14:textId="77777777" w:rsidR="00523656" w:rsidRPr="00E471BF" w:rsidRDefault="0052365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471B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</w:t>
                            </w:r>
                          </w:p>
                          <w:p w14:paraId="1E1796EF" w14:textId="77777777" w:rsidR="00523656" w:rsidRPr="00E471BF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A06030E" w14:textId="77777777" w:rsidR="00523656" w:rsidRPr="00E471BF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E471BF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                                                                                     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Отличительный</w:t>
                            </w:r>
                            <w:r w:rsidRPr="00E471BF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знак</w:t>
                            </w:r>
                            <w:r w:rsidRPr="00E471BF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государства</w:t>
                            </w:r>
                            <w:r w:rsidRPr="00E471BF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,  </w:t>
                            </w:r>
                          </w:p>
                          <w:p w14:paraId="23AFD45A" w14:textId="77777777" w:rsidR="00523656" w:rsidRPr="00E471BF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E471BF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Свидетельство</w:t>
                            </w:r>
                            <w:r w:rsidRPr="00E471BF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№.                                                     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выдавшего</w:t>
                            </w:r>
                            <w:r w:rsidRPr="00E471BF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свидетельство</w:t>
                            </w:r>
                            <w:r w:rsidRPr="00E471BF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:</w:t>
                            </w:r>
                          </w:p>
                          <w:p w14:paraId="2B72573D" w14:textId="77777777" w:rsidR="00523656" w:rsidRPr="005141AA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471B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141A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Certificate No</w:t>
                            </w:r>
                            <w:r w:rsidRPr="005141A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…</w:t>
                            </w:r>
                            <w:r w:rsidRPr="005141A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…</w:t>
                            </w:r>
                            <w:r w:rsidRPr="005141A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………     </w:t>
                            </w:r>
                            <w:r w:rsidRPr="005141A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Distinguishing sign of the State issuing the certificate</w:t>
                            </w:r>
                          </w:p>
                          <w:p w14:paraId="5C899121" w14:textId="77777777" w:rsidR="00523656" w:rsidRPr="00041C9B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5141A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Фамилия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                                                                     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Имя</w:t>
                            </w:r>
                          </w:p>
                          <w:p w14:paraId="24919441" w14:textId="77777777" w:rsidR="00523656" w:rsidRPr="001E7F81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141A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141A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Surname</w:t>
                            </w:r>
                            <w:r w:rsidRPr="005141A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…</w:t>
                            </w:r>
                            <w:r w:rsidRPr="001E7F8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………………………………………………………. </w:t>
                            </w:r>
                            <w:r w:rsidRPr="005141A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5141A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name(s)</w:t>
                            </w:r>
                            <w:r w:rsidRPr="001E7F8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…………………………………………………………</w:t>
                            </w:r>
                          </w:p>
                          <w:p w14:paraId="7FF13F5A" w14:textId="77777777" w:rsidR="00523656" w:rsidRPr="00041C9B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1E7F81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Дата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и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место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рождения</w:t>
                            </w:r>
                          </w:p>
                          <w:p w14:paraId="6518534F" w14:textId="77777777" w:rsidR="00523656" w:rsidRPr="001E7F81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141A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Date and place of birth</w:t>
                            </w:r>
                            <w:r w:rsidRPr="001E7F81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1E7F8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14:paraId="7140E207" w14:textId="77777777" w:rsidR="00523656" w:rsidRPr="00041C9B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1E7F81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Гражданство</w:t>
                            </w:r>
                          </w:p>
                          <w:p w14:paraId="612C08B3" w14:textId="77777777" w:rsidR="00523656" w:rsidRPr="00E471BF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E7F8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141A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Nationality</w:t>
                            </w:r>
                            <w:r w:rsidRPr="00E471B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14:paraId="71569311" w14:textId="77777777" w:rsidR="00523656" w:rsidRPr="00041C9B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1E7F8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Подпись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владельца</w:t>
                            </w:r>
                          </w:p>
                          <w:p w14:paraId="2154DD6D" w14:textId="77777777" w:rsidR="00523656" w:rsidRPr="00E471BF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141A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141A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Signature of the holder</w:t>
                            </w:r>
                            <w:r w:rsidRPr="00E471B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……………………………………………………………………………………………………………</w:t>
                            </w:r>
                            <w:proofErr w:type="gramStart"/>
                            <w:r w:rsidRPr="00E471B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4FBF67F4" w14:textId="77777777" w:rsidR="00523656" w:rsidRPr="00E471BF" w:rsidRDefault="00523656" w:rsidP="002A06CB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141A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Действителен</w:t>
                            </w:r>
                            <w:r w:rsidRPr="00E471BF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до</w:t>
                            </w:r>
                            <w:r w:rsidRPr="00E471BF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  <w:p w14:paraId="7D03CECF" w14:textId="77777777" w:rsidR="00523656" w:rsidRPr="001E7F81" w:rsidRDefault="00523656" w:rsidP="002A06CB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41A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Valid</w:t>
                            </w:r>
                            <w:r w:rsidRPr="00E471B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41A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</w:p>
                          <w:p w14:paraId="1621CCDE" w14:textId="77777777" w:rsidR="00523656" w:rsidRPr="00E471BF" w:rsidRDefault="00523656" w:rsidP="002A06CB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9BD2941" w14:textId="77777777" w:rsidR="00523656" w:rsidRPr="00041C9B" w:rsidRDefault="00523656" w:rsidP="002A06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д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 xml:space="preserve">ля предприятий, перевозящих опасные грузы, а также предприятий, осуществляющих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упаковку, наполнение, погрузку или разгрузку,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связанные с такой перевозкой:</w:t>
                            </w:r>
                          </w:p>
                          <w:p w14:paraId="58E47CD3" w14:textId="77777777" w:rsidR="00523656" w:rsidRPr="005141AA" w:rsidRDefault="00523656" w:rsidP="002A06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141A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For undertakings, which transport dangerous goods and for undertakings which carry out related loading or unloading:</w:t>
                            </w:r>
                          </w:p>
                          <w:p w14:paraId="50959F2A" w14:textId="77777777" w:rsidR="00523656" w:rsidRPr="005141AA" w:rsidRDefault="00523656" w:rsidP="002A06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707F968" w14:textId="77777777" w:rsidR="00523656" w:rsidRPr="001E7F81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E471B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по автомобильным дорогам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 xml:space="preserve">по железным дорогам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по внутренним водным путям</w:t>
                            </w:r>
                          </w:p>
                          <w:p w14:paraId="27F7DAE2" w14:textId="77777777" w:rsidR="00523656" w:rsidRPr="005141AA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41C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5141A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by road                                                        </w:t>
                            </w:r>
                            <w:r w:rsidRPr="001E7F81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        </w:t>
                            </w:r>
                            <w:r w:rsidRPr="005141A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by rail                                           </w:t>
                            </w:r>
                            <w:r w:rsidRPr="001E7F81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       </w:t>
                            </w:r>
                            <w:r w:rsidRPr="005141A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 on inland waterways</w:t>
                            </w:r>
                          </w:p>
                          <w:p w14:paraId="6A94CA3E" w14:textId="77777777" w:rsidR="00523656" w:rsidRPr="005141AA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91FAAED" w14:textId="77777777" w:rsidR="00523656" w:rsidRPr="00041C9B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Выдано (кем)</w:t>
                            </w:r>
                          </w:p>
                          <w:p w14:paraId="7EED3058" w14:textId="77777777" w:rsidR="00523656" w:rsidRPr="00E471BF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41A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Issued</w:t>
                            </w:r>
                            <w:r w:rsidRPr="00E471B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41A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by</w:t>
                            </w:r>
                            <w:r w:rsidRPr="00E471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……………………………………………………………………………</w:t>
                            </w:r>
                            <w:proofErr w:type="gramStart"/>
                            <w:r w:rsidRPr="00E471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E471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………………………………………………. </w:t>
                            </w:r>
                          </w:p>
                          <w:p w14:paraId="6C648F89" w14:textId="77777777" w:rsidR="00523656" w:rsidRPr="00041C9B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Дата                                                                  Подпись</w:t>
                            </w:r>
                          </w:p>
                          <w:p w14:paraId="68E36670" w14:textId="77777777" w:rsidR="00523656" w:rsidRPr="007A543C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141A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Date</w:t>
                            </w:r>
                            <w:r w:rsidRPr="00E471B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……………………………………………………… </w:t>
                            </w:r>
                            <w:r w:rsidRPr="005141A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Signature</w:t>
                            </w:r>
                            <w:r w:rsidRPr="00E471B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………………………………………………………………….</w:t>
                            </w:r>
                          </w:p>
                          <w:p w14:paraId="76DDD7A3" w14:textId="77777777" w:rsidR="00523656" w:rsidRPr="007A543C" w:rsidRDefault="00523656" w:rsidP="00A42E0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</w:p>
                          <w:p w14:paraId="37A67935" w14:textId="77777777" w:rsidR="00523656" w:rsidRPr="00E471BF" w:rsidRDefault="00523656" w:rsidP="00A42E0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Продлено</w:t>
                            </w:r>
                            <w:r w:rsidRPr="00E471BF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до</w:t>
                            </w:r>
                            <w:r w:rsidRPr="00E471BF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                                                  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Кем</w:t>
                            </w:r>
                          </w:p>
                          <w:p w14:paraId="0884BCCD" w14:textId="77777777" w:rsidR="00523656" w:rsidRPr="00E471BF" w:rsidRDefault="00523656" w:rsidP="00A42E02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141A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Extended until……………………………………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………</w:t>
                            </w:r>
                            <w:r w:rsidRPr="005141A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By………………………………………………………………………</w:t>
                            </w:r>
                            <w:r w:rsidRPr="00E471B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…</w:t>
                            </w:r>
                          </w:p>
                          <w:p w14:paraId="674BB014" w14:textId="77777777" w:rsidR="00523656" w:rsidRPr="00041C9B" w:rsidRDefault="00523656" w:rsidP="00A42E0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Дата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                </w:t>
                            </w:r>
                            <w:r w:rsidRPr="00041C9B">
                              <w:rPr>
                                <w:rFonts w:ascii="Times New Roman" w:hAnsi="Times New Roman"/>
                                <w:b/>
                              </w:rPr>
                              <w:t>Подпись</w:t>
                            </w:r>
                          </w:p>
                          <w:p w14:paraId="5DAEE487" w14:textId="77777777" w:rsidR="00523656" w:rsidRPr="00E471BF" w:rsidRDefault="00523656" w:rsidP="00A42E02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141A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Date 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…</w:t>
                            </w:r>
                            <w:r w:rsidRPr="00E471B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…</w:t>
                            </w:r>
                            <w:proofErr w:type="gramStart"/>
                            <w:r w:rsidRPr="00E471B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Pr="005141A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Signature</w:t>
                            </w:r>
                            <w:r w:rsidRPr="00E471B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………………………………………………………………</w:t>
                            </w:r>
                            <w:proofErr w:type="gramStart"/>
                            <w:r w:rsidRPr="00E471B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1981F326" w14:textId="77777777" w:rsidR="00523656" w:rsidRPr="007A543C" w:rsidRDefault="00523656" w:rsidP="00C4264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6F54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7.7pt;width:507pt;height:571.5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" fillcolor="white [3201]" strokeweight=".5pt">
                <v:textbox>
                  <w:txbxContent>
                    <w:p w14:paraId="2B7AE87E" w14:textId="77777777" w:rsidR="00523656" w:rsidRDefault="00523656" w:rsidP="00C42645">
                      <w:pPr>
                        <w:spacing w:after="0"/>
                        <w:jc w:val="center"/>
                      </w:pPr>
                      <w:r w:rsidRPr="0010462E">
                        <w:rPr>
                          <w:rFonts w:eastAsia="Times New Roman"/>
                          <w:sz w:val="32"/>
                          <w:szCs w:val="32"/>
                        </w:rPr>
                        <w:object w:dxaOrig="4711" w:dyaOrig="5746" w14:anchorId="21C443CC">
                          <v:shape id="_x0000_i1026" type="#_x0000_t75" style="width:33.75pt;height:41.25pt" o:bordertopcolor="silver" o:borderleftcolor="silver" o:borderbottomcolor="silver" o:borderrightcolor="silver" fillcolor="window">
                            <v:imagedata r:id="rId17" o:title=""/>
                            <w10:bordertop type="single" width="4"/>
                            <w10:borderleft type="single" width="4"/>
                            <w10:borderbottom type="single" width="4"/>
                            <w10:borderright type="single" width="4"/>
                          </v:shape>
                          <o:OLEObject Type="Embed" ProgID="MSDraw" ShapeID="_x0000_i1026" DrawAspect="Content" ObjectID="_1597675720" r:id="rId18">
                            <o:FieldCodes>\* MERGEFORMAT</o:FieldCodes>
                          </o:OLEObject>
                        </w:object>
                      </w:r>
                    </w:p>
                    <w:p w14:paraId="2535F634" w14:textId="77777777" w:rsidR="00523656" w:rsidRPr="00041C9B" w:rsidRDefault="00523656" w:rsidP="00C426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41C9B">
                        <w:rPr>
                          <w:rFonts w:ascii="Times New Roman" w:hAnsi="Times New Roman"/>
                          <w:b/>
                        </w:rPr>
                        <w:t>МИНИСТЕРСТВО ТРАНСПОРТА РОССИЙСКОЙ ФЕДЕРАЦИИ</w:t>
                      </w:r>
                    </w:p>
                    <w:p w14:paraId="2232E6DC" w14:textId="77777777" w:rsidR="00523656" w:rsidRPr="00041C9B" w:rsidRDefault="00523656" w:rsidP="00C426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41C9B">
                        <w:rPr>
                          <w:rFonts w:ascii="Times New Roman" w:hAnsi="Times New Roman"/>
                          <w:b/>
                        </w:rPr>
                        <w:t>ФЕДЕРАЛЬНА СЛУЖБА ПО НАДЗОРУ В СФЕРЕ ТРАНСПОРТА</w:t>
                      </w:r>
                    </w:p>
                    <w:p w14:paraId="15CF41B8" w14:textId="77777777" w:rsidR="00523656" w:rsidRPr="00041C9B" w:rsidRDefault="00523656" w:rsidP="00C426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41C9B">
                        <w:rPr>
                          <w:rFonts w:ascii="Times New Roman" w:hAnsi="Times New Roman"/>
                          <w:b/>
                        </w:rPr>
                        <w:t>СВИДЕТЕЛЬСТВО О ПОДГОТОВКЕ КОНСУЛЬТАНТА ПО ВОПРОСАМ</w:t>
                      </w:r>
                    </w:p>
                    <w:p w14:paraId="4B18E15F" w14:textId="77777777" w:rsidR="00523656" w:rsidRPr="00041C9B" w:rsidRDefault="00523656" w:rsidP="00C426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041C9B">
                        <w:rPr>
                          <w:rFonts w:ascii="Times New Roman" w:hAnsi="Times New Roman"/>
                          <w:b/>
                        </w:rPr>
                        <w:t>БЕЗОПАСНОСТИ</w:t>
                      </w:r>
                      <w:r w:rsidRPr="00041C9B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ПЕРЕВОЗОК</w:t>
                      </w:r>
                      <w:r w:rsidRPr="00041C9B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ОПАСНЫХ</w:t>
                      </w:r>
                      <w:r w:rsidRPr="00041C9B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ГРУЗОВ</w:t>
                      </w:r>
                    </w:p>
                    <w:p w14:paraId="148AD5D4" w14:textId="77777777" w:rsidR="00523656" w:rsidRPr="005141AA" w:rsidRDefault="00523656" w:rsidP="00C426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041C9B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en-US"/>
                        </w:rPr>
                        <w:t>Certificate of training as safety advisor for the transport of dangerous goods</w:t>
                      </w:r>
                    </w:p>
                    <w:p w14:paraId="2D39D11A" w14:textId="77777777" w:rsidR="00523656" w:rsidRPr="00E471BF" w:rsidRDefault="00523656">
                      <w:pP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E471BF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                                        </w:t>
                      </w:r>
                    </w:p>
                    <w:p w14:paraId="1E1796EF" w14:textId="77777777" w:rsidR="00523656" w:rsidRPr="00E471BF" w:rsidRDefault="00523656" w:rsidP="00C4264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0A06030E" w14:textId="77777777" w:rsidR="00523656" w:rsidRPr="00E471BF" w:rsidRDefault="00523656" w:rsidP="00C42645">
                      <w:pPr>
                        <w:spacing w:after="0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E471BF">
                        <w:rPr>
                          <w:rFonts w:ascii="Times New Roman" w:hAnsi="Times New Roman"/>
                          <w:lang w:val="en-US"/>
                        </w:rPr>
                        <w:t xml:space="preserve">                                                                                      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Отличительный</w:t>
                      </w:r>
                      <w:r w:rsidRPr="00E471BF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знак</w:t>
                      </w:r>
                      <w:r w:rsidRPr="00E471BF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государства</w:t>
                      </w:r>
                      <w:r w:rsidRPr="00E471BF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,  </w:t>
                      </w:r>
                    </w:p>
                    <w:p w14:paraId="23AFD45A" w14:textId="77777777" w:rsidR="00523656" w:rsidRPr="00E471BF" w:rsidRDefault="00523656" w:rsidP="00C42645">
                      <w:pPr>
                        <w:spacing w:after="0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E471BF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Свидетельство</w:t>
                      </w:r>
                      <w:r w:rsidRPr="00E471BF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№.                                                     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выдавшего</w:t>
                      </w:r>
                      <w:r w:rsidRPr="00E471BF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свидетельство</w:t>
                      </w:r>
                      <w:r w:rsidRPr="00E471BF">
                        <w:rPr>
                          <w:rFonts w:ascii="Times New Roman" w:hAnsi="Times New Roman"/>
                          <w:b/>
                          <w:lang w:val="en-US"/>
                        </w:rPr>
                        <w:t>:</w:t>
                      </w:r>
                    </w:p>
                    <w:p w14:paraId="2B72573D" w14:textId="77777777" w:rsidR="00523656" w:rsidRPr="005141AA" w:rsidRDefault="00523656" w:rsidP="00C4264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E471BF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141AA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>Certificate No</w:t>
                      </w:r>
                      <w:r w:rsidRPr="005141A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. 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…</w:t>
                      </w:r>
                      <w:r w:rsidRPr="005141A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…………………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…</w:t>
                      </w:r>
                      <w:r w:rsidRPr="005141A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…………………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………     </w:t>
                      </w:r>
                      <w:r w:rsidRPr="005141AA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>Distinguishing sign of the State issuing the certificate</w:t>
                      </w:r>
                    </w:p>
                    <w:p w14:paraId="5C899121" w14:textId="77777777" w:rsidR="00523656" w:rsidRPr="00041C9B" w:rsidRDefault="00523656" w:rsidP="00C42645">
                      <w:pPr>
                        <w:spacing w:after="0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5141A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Фамилия</w:t>
                      </w:r>
                      <w:r w:rsidRPr="00041C9B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                                                                     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Имя</w:t>
                      </w:r>
                    </w:p>
                    <w:p w14:paraId="24919441" w14:textId="77777777" w:rsidR="00523656" w:rsidRPr="001E7F81" w:rsidRDefault="00523656" w:rsidP="00C4264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5141A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141AA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>Surname</w:t>
                      </w:r>
                      <w:r w:rsidRPr="005141A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…</w:t>
                      </w:r>
                      <w:r w:rsidRPr="001E7F81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………………………………………………………. </w:t>
                      </w:r>
                      <w:r w:rsidRPr="005141A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5141AA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>name(s)</w:t>
                      </w:r>
                      <w:r w:rsidRPr="001E7F81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…………………………………………………………</w:t>
                      </w:r>
                    </w:p>
                    <w:p w14:paraId="7FF13F5A" w14:textId="77777777" w:rsidR="00523656" w:rsidRPr="00041C9B" w:rsidRDefault="00523656" w:rsidP="00C42645">
                      <w:pPr>
                        <w:spacing w:after="0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1E7F81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Дата</w:t>
                      </w:r>
                      <w:r w:rsidRPr="00041C9B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и</w:t>
                      </w:r>
                      <w:r w:rsidRPr="00041C9B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место</w:t>
                      </w:r>
                      <w:r w:rsidRPr="00041C9B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рождения</w:t>
                      </w:r>
                    </w:p>
                    <w:p w14:paraId="6518534F" w14:textId="77777777" w:rsidR="00523656" w:rsidRPr="001E7F81" w:rsidRDefault="00523656" w:rsidP="00C42645">
                      <w:pPr>
                        <w:spacing w:after="0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5141AA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Date and place of birth</w:t>
                      </w:r>
                      <w:r w:rsidRPr="001E7F81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1E7F81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14:paraId="7140E207" w14:textId="77777777" w:rsidR="00523656" w:rsidRPr="00041C9B" w:rsidRDefault="00523656" w:rsidP="00C42645">
                      <w:pPr>
                        <w:spacing w:after="0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1E7F81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Гражданство</w:t>
                      </w:r>
                    </w:p>
                    <w:p w14:paraId="612C08B3" w14:textId="77777777" w:rsidR="00523656" w:rsidRPr="00E471BF" w:rsidRDefault="00523656" w:rsidP="00C4264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1E7F81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141AA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>Nationality</w:t>
                      </w:r>
                      <w:r w:rsidRPr="00E471BF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14:paraId="71569311" w14:textId="77777777" w:rsidR="00523656" w:rsidRPr="00041C9B" w:rsidRDefault="00523656" w:rsidP="00C42645">
                      <w:pPr>
                        <w:spacing w:after="0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1E7F81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Подпись</w:t>
                      </w:r>
                      <w:r w:rsidRPr="00041C9B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владельца</w:t>
                      </w:r>
                    </w:p>
                    <w:p w14:paraId="2154DD6D" w14:textId="77777777" w:rsidR="00523656" w:rsidRPr="00E471BF" w:rsidRDefault="00523656" w:rsidP="00C4264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5141A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141AA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>Signature of the holder</w:t>
                      </w:r>
                      <w:r w:rsidRPr="00E471BF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4FBF67F4" w14:textId="77777777" w:rsidR="00523656" w:rsidRPr="00E471BF" w:rsidRDefault="00523656" w:rsidP="002A06CB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5141A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Действителен</w:t>
                      </w:r>
                      <w:r w:rsidRPr="00E471BF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до</w:t>
                      </w:r>
                      <w:r w:rsidRPr="00E471BF"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  <w:p w14:paraId="7D03CECF" w14:textId="77777777" w:rsidR="00523656" w:rsidRPr="001E7F81" w:rsidRDefault="00523656" w:rsidP="002A06CB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141AA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>Valid</w:t>
                      </w:r>
                      <w:r w:rsidRPr="00E471BF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141AA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1621CCDE" w14:textId="77777777" w:rsidR="00523656" w:rsidRPr="00E471BF" w:rsidRDefault="00523656" w:rsidP="002A06CB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9BD2941" w14:textId="77777777" w:rsidR="00523656" w:rsidRPr="00041C9B" w:rsidRDefault="00523656" w:rsidP="002A06C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д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 xml:space="preserve">ля предприятий, перевозящих опасные грузы, а также предприятий, осуществляющих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упаковку, наполнение, погрузку или разгрузку,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связанные с такой перевозкой:</w:t>
                      </w:r>
                    </w:p>
                    <w:p w14:paraId="58E47CD3" w14:textId="77777777" w:rsidR="00523656" w:rsidRPr="005141AA" w:rsidRDefault="00523656" w:rsidP="002A06C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5141AA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>For undertakings, which transport dangerous goods and for undertakings which carry out related loading or unloading:</w:t>
                      </w:r>
                    </w:p>
                    <w:p w14:paraId="50959F2A" w14:textId="77777777" w:rsidR="00523656" w:rsidRPr="005141AA" w:rsidRDefault="00523656" w:rsidP="002A06C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1707F968" w14:textId="77777777" w:rsidR="00523656" w:rsidRPr="001E7F81" w:rsidRDefault="00523656" w:rsidP="00C42645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E471BF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    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по автомобильным дорогам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 xml:space="preserve">по железным дорогам     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 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по внутренним водным путям</w:t>
                      </w:r>
                    </w:p>
                    <w:p w14:paraId="27F7DAE2" w14:textId="77777777" w:rsidR="00523656" w:rsidRPr="005141AA" w:rsidRDefault="00523656" w:rsidP="00C42645">
                      <w:pPr>
                        <w:spacing w:after="0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041C9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</w:t>
                      </w:r>
                      <w:r w:rsidRPr="005141AA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 xml:space="preserve">by road                                                        </w:t>
                      </w:r>
                      <w:r w:rsidRPr="001E7F81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        </w:t>
                      </w:r>
                      <w:r w:rsidRPr="005141AA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by rail                                           </w:t>
                      </w:r>
                      <w:r w:rsidRPr="001E7F81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       </w:t>
                      </w:r>
                      <w:r w:rsidRPr="005141AA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 on inland waterways</w:t>
                      </w:r>
                    </w:p>
                    <w:p w14:paraId="6A94CA3E" w14:textId="77777777" w:rsidR="00523656" w:rsidRPr="005141AA" w:rsidRDefault="00523656" w:rsidP="00C4264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691FAAED" w14:textId="77777777" w:rsidR="00523656" w:rsidRPr="00041C9B" w:rsidRDefault="00523656" w:rsidP="00C42645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041C9B">
                        <w:rPr>
                          <w:rFonts w:ascii="Times New Roman" w:hAnsi="Times New Roman"/>
                          <w:b/>
                        </w:rPr>
                        <w:t>Выдано (кем)</w:t>
                      </w:r>
                    </w:p>
                    <w:p w14:paraId="7EED3058" w14:textId="77777777" w:rsidR="00523656" w:rsidRPr="00E471BF" w:rsidRDefault="00523656" w:rsidP="00C4264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141AA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>Issued</w:t>
                      </w:r>
                      <w:r w:rsidRPr="00E471BF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141AA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n-US"/>
                        </w:rPr>
                        <w:t>by</w:t>
                      </w:r>
                      <w:r w:rsidRPr="00E471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………………………………………………………………………………..………………………………………………. </w:t>
                      </w:r>
                    </w:p>
                    <w:p w14:paraId="6C648F89" w14:textId="77777777" w:rsidR="00523656" w:rsidRPr="00041C9B" w:rsidRDefault="00523656" w:rsidP="00C42645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041C9B">
                        <w:rPr>
                          <w:rFonts w:ascii="Times New Roman" w:hAnsi="Times New Roman"/>
                          <w:b/>
                        </w:rPr>
                        <w:t>Дата                                                                  Подпись</w:t>
                      </w:r>
                    </w:p>
                    <w:p w14:paraId="68E36670" w14:textId="77777777" w:rsidR="00523656" w:rsidRPr="007A543C" w:rsidRDefault="00523656" w:rsidP="00C4264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5141A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Date</w:t>
                      </w:r>
                      <w:r w:rsidRPr="00E471BF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……………………………………………………… </w:t>
                      </w:r>
                      <w:r w:rsidRPr="005141A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Signature</w:t>
                      </w:r>
                      <w:r w:rsidRPr="00E471BF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………………………………………………………………….</w:t>
                      </w:r>
                    </w:p>
                    <w:p w14:paraId="76DDD7A3" w14:textId="77777777" w:rsidR="00523656" w:rsidRPr="007A543C" w:rsidRDefault="00523656" w:rsidP="00A42E02">
                      <w:pPr>
                        <w:spacing w:after="0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</w:p>
                    <w:p w14:paraId="37A67935" w14:textId="77777777" w:rsidR="00523656" w:rsidRPr="00E471BF" w:rsidRDefault="00523656" w:rsidP="00A42E02">
                      <w:pPr>
                        <w:spacing w:after="0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041C9B">
                        <w:rPr>
                          <w:rFonts w:ascii="Times New Roman" w:hAnsi="Times New Roman"/>
                          <w:b/>
                        </w:rPr>
                        <w:t>Продлено</w:t>
                      </w:r>
                      <w:r w:rsidRPr="00E471BF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до</w:t>
                      </w:r>
                      <w:r w:rsidRPr="00E471BF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                                                  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Кем</w:t>
                      </w:r>
                    </w:p>
                    <w:p w14:paraId="0884BCCD" w14:textId="77777777" w:rsidR="00523656" w:rsidRPr="00E471BF" w:rsidRDefault="00523656" w:rsidP="00A42E02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5141A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Extended until……………………………………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………</w:t>
                      </w:r>
                      <w:r w:rsidRPr="005141A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By………………………………………………………………………</w:t>
                      </w:r>
                      <w:r w:rsidRPr="00E471BF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…</w:t>
                      </w:r>
                    </w:p>
                    <w:p w14:paraId="674BB014" w14:textId="77777777" w:rsidR="00523656" w:rsidRPr="00041C9B" w:rsidRDefault="00523656" w:rsidP="00A42E02">
                      <w:pPr>
                        <w:spacing w:after="0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041C9B">
                        <w:rPr>
                          <w:rFonts w:ascii="Times New Roman" w:hAnsi="Times New Roman"/>
                          <w:b/>
                        </w:rPr>
                        <w:t>Дата</w:t>
                      </w:r>
                      <w:r w:rsidRPr="00041C9B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                </w:t>
                      </w:r>
                      <w:r w:rsidRPr="00041C9B">
                        <w:rPr>
                          <w:rFonts w:ascii="Times New Roman" w:hAnsi="Times New Roman"/>
                          <w:b/>
                        </w:rPr>
                        <w:t>Подпись</w:t>
                      </w:r>
                    </w:p>
                    <w:p w14:paraId="5DAEE487" w14:textId="77777777" w:rsidR="00523656" w:rsidRPr="00E471BF" w:rsidRDefault="00523656" w:rsidP="00A42E02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5141A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Date ……………………………………………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…</w:t>
                      </w:r>
                      <w:r w:rsidRPr="00E471BF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……..</w:t>
                      </w:r>
                      <w:r w:rsidRPr="005141A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Signature</w:t>
                      </w:r>
                      <w:r w:rsidRPr="00E471BF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…………………………………………………………………..</w:t>
                      </w:r>
                    </w:p>
                    <w:p w14:paraId="1981F326" w14:textId="77777777" w:rsidR="00523656" w:rsidRPr="007A543C" w:rsidRDefault="00523656" w:rsidP="00C4264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B6348" w14:textId="77777777" w:rsidR="00DE4A57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FCACE8" w14:textId="77777777" w:rsidR="00DE4A57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81FB8E" w14:textId="77777777" w:rsidR="00DE4A57" w:rsidRDefault="00424DA8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14:paraId="4F9C1DB3" w14:textId="77777777" w:rsidR="00DE4A57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2C2ED4" w14:textId="77777777" w:rsidR="00DE4A57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0D3A7B" w14:textId="77777777" w:rsidR="00DE4A57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8954C1" w14:textId="77777777" w:rsidR="00DE4A57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85424F" w14:textId="77777777" w:rsidR="00DE4A57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4DB481" w14:textId="77777777" w:rsidR="00DE4A57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12909C" w14:textId="77777777" w:rsidR="00DE4A57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4258B0" w14:textId="77777777" w:rsidR="00DE4A57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510B44" w14:textId="77777777" w:rsidR="00DE4A57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29F371" w14:textId="77777777" w:rsidR="00DE4A57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6CF152" w14:textId="77777777" w:rsidR="00DE4A57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72A444" w14:textId="77777777" w:rsidR="00DE4A57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149780" w14:textId="77777777" w:rsidR="00DE4A57" w:rsidRDefault="00041C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FBF090" wp14:editId="5348AB0A">
                <wp:simplePos x="0" y="0"/>
                <wp:positionH relativeFrom="column">
                  <wp:posOffset>2336800</wp:posOffset>
                </wp:positionH>
                <wp:positionV relativeFrom="paragraph">
                  <wp:posOffset>1837055</wp:posOffset>
                </wp:positionV>
                <wp:extent cx="85725" cy="762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0C7F3" id="Прямоугольник 17" o:spid="_x0000_s1026" style="position:absolute;margin-left:184pt;margin-top:144.65pt;width:6.75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" fillcolor="white [3201]" strokecolor="black [3200]" strokeweight=".25pt"/>
            </w:pict>
          </mc:Fallback>
        </mc:AlternateContent>
      </w:r>
      <w:r w:rsidR="001E7F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D67999" wp14:editId="3003A9B1">
                <wp:simplePos x="0" y="0"/>
                <wp:positionH relativeFrom="column">
                  <wp:posOffset>99060</wp:posOffset>
                </wp:positionH>
                <wp:positionV relativeFrom="paragraph">
                  <wp:posOffset>1827530</wp:posOffset>
                </wp:positionV>
                <wp:extent cx="85725" cy="762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C2FC3" id="Прямоугольник 12" o:spid="_x0000_s1026" style="position:absolute;margin-left:7.8pt;margin-top:143.9pt;width:6.75pt;height: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" fillcolor="white [3201]" strokecolor="black [3200]" strokeweight=".25pt"/>
            </w:pict>
          </mc:Fallback>
        </mc:AlternateContent>
      </w:r>
      <w:r w:rsidR="001E7F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91AD3E" wp14:editId="4AAFD101">
                <wp:simplePos x="0" y="0"/>
                <wp:positionH relativeFrom="column">
                  <wp:posOffset>4128135</wp:posOffset>
                </wp:positionH>
                <wp:positionV relativeFrom="paragraph">
                  <wp:posOffset>1846580</wp:posOffset>
                </wp:positionV>
                <wp:extent cx="85725" cy="762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C922F" id="Прямоугольник 18" o:spid="_x0000_s1026" style="position:absolute;margin-left:325.05pt;margin-top:145.4pt;width:6.75pt;height: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" fillcolor="white [3201]" strokecolor="black [3200]" strokeweight=".25pt"/>
            </w:pict>
          </mc:Fallback>
        </mc:AlternateContent>
      </w:r>
      <w:r w:rsidR="00DE4A57">
        <w:rPr>
          <w:rFonts w:ascii="Times New Roman" w:hAnsi="Times New Roman"/>
          <w:sz w:val="28"/>
          <w:szCs w:val="28"/>
        </w:rPr>
        <w:br w:type="page"/>
      </w:r>
    </w:p>
    <w:p w14:paraId="2004D854" w14:textId="77777777" w:rsidR="00DE4A57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  <w:sectPr w:rsidR="00DE4A57" w:rsidSect="007A543C">
          <w:headerReference w:type="default" r:id="rId19"/>
          <w:pgSz w:w="11906" w:h="16838"/>
          <w:pgMar w:top="851" w:right="567" w:bottom="993" w:left="1134" w:header="709" w:footer="709" w:gutter="0"/>
          <w:cols w:space="708"/>
          <w:titlePg/>
          <w:docGrid w:linePitch="360"/>
        </w:sectPr>
      </w:pPr>
    </w:p>
    <w:p w14:paraId="74EBC549" w14:textId="77777777" w:rsidR="00DE4A57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FC7942" w14:textId="77777777" w:rsidR="00DE4A57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C496A4" w14:textId="77777777" w:rsidR="00DE4A57" w:rsidRPr="000704B7" w:rsidRDefault="00DE4A57" w:rsidP="00DE4A5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704B7">
        <w:rPr>
          <w:rFonts w:ascii="Times New Roman" w:hAnsi="Times New Roman"/>
          <w:sz w:val="28"/>
          <w:szCs w:val="28"/>
        </w:rPr>
        <w:t xml:space="preserve">ПРИЛОЖЕНИЕ № </w:t>
      </w:r>
      <w:r w:rsidR="00F36ECD">
        <w:rPr>
          <w:rFonts w:ascii="Times New Roman" w:hAnsi="Times New Roman"/>
          <w:sz w:val="28"/>
          <w:szCs w:val="28"/>
        </w:rPr>
        <w:t>3</w:t>
      </w:r>
    </w:p>
    <w:p w14:paraId="2BD3FE3A" w14:textId="77777777" w:rsidR="00DE4A57" w:rsidRDefault="00DE4A57" w:rsidP="00DE4A5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682A46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A46">
        <w:rPr>
          <w:rFonts w:ascii="Times New Roman" w:hAnsi="Times New Roman"/>
          <w:sz w:val="28"/>
          <w:szCs w:val="28"/>
        </w:rPr>
        <w:t xml:space="preserve">Федеральной </w:t>
      </w:r>
    </w:p>
    <w:p w14:paraId="7ECCB914" w14:textId="77777777" w:rsidR="00DE4A57" w:rsidRDefault="00DE4A57" w:rsidP="00DE4A5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682A46">
        <w:rPr>
          <w:rFonts w:ascii="Times New Roman" w:hAnsi="Times New Roman"/>
          <w:sz w:val="28"/>
          <w:szCs w:val="28"/>
        </w:rPr>
        <w:t>службы по надзору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A46">
        <w:rPr>
          <w:rFonts w:ascii="Times New Roman" w:hAnsi="Times New Roman"/>
          <w:sz w:val="28"/>
          <w:szCs w:val="28"/>
        </w:rPr>
        <w:t xml:space="preserve">в сфере транспорта </w:t>
      </w:r>
    </w:p>
    <w:p w14:paraId="0EE53572" w14:textId="77777777" w:rsidR="00DE4A57" w:rsidRDefault="00DE4A57" w:rsidP="00DE4A5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682A4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A46">
        <w:rPr>
          <w:rFonts w:ascii="Times New Roman" w:hAnsi="Times New Roman"/>
          <w:sz w:val="28"/>
          <w:szCs w:val="28"/>
        </w:rPr>
        <w:t>государственной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62E">
        <w:rPr>
          <w:rFonts w:ascii="Times New Roman" w:hAnsi="Times New Roman"/>
          <w:sz w:val="28"/>
          <w:szCs w:val="28"/>
        </w:rPr>
        <w:t xml:space="preserve">по </w:t>
      </w:r>
      <w:r w:rsidRPr="00747DFD">
        <w:rPr>
          <w:rFonts w:ascii="Times New Roman" w:hAnsi="Times New Roman"/>
          <w:sz w:val="28"/>
          <w:szCs w:val="28"/>
        </w:rPr>
        <w:t>выдач</w:t>
      </w:r>
      <w:r>
        <w:rPr>
          <w:rFonts w:ascii="Times New Roman" w:hAnsi="Times New Roman"/>
          <w:sz w:val="28"/>
          <w:szCs w:val="28"/>
        </w:rPr>
        <w:t>е</w:t>
      </w:r>
      <w:r w:rsidRPr="00747DFD">
        <w:rPr>
          <w:rFonts w:ascii="Times New Roman" w:hAnsi="Times New Roman"/>
          <w:sz w:val="28"/>
          <w:szCs w:val="28"/>
        </w:rPr>
        <w:t xml:space="preserve"> </w:t>
      </w:r>
    </w:p>
    <w:p w14:paraId="0A400F97" w14:textId="77777777" w:rsidR="007C5F8E" w:rsidRDefault="00DE4A57" w:rsidP="00DE4A5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747DFD">
        <w:rPr>
          <w:rFonts w:ascii="Times New Roman" w:hAnsi="Times New Roman"/>
          <w:sz w:val="28"/>
          <w:szCs w:val="28"/>
        </w:rPr>
        <w:t xml:space="preserve">свидетельств о профессиональной подготовке </w:t>
      </w:r>
    </w:p>
    <w:p w14:paraId="56A2B7AC" w14:textId="77777777" w:rsidR="007C5F8E" w:rsidRDefault="007C5F8E" w:rsidP="00DE4A5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E4A57" w:rsidRPr="00747DFD">
        <w:rPr>
          <w:rFonts w:ascii="Times New Roman" w:hAnsi="Times New Roman"/>
          <w:sz w:val="28"/>
          <w:szCs w:val="28"/>
        </w:rPr>
        <w:t xml:space="preserve">консультантов по вопросам безопасности </w:t>
      </w:r>
    </w:p>
    <w:p w14:paraId="3B6D1495" w14:textId="77777777" w:rsidR="007C5F8E" w:rsidRDefault="007C5F8E" w:rsidP="00DE4A5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E4A57" w:rsidRPr="00747DFD">
        <w:rPr>
          <w:rFonts w:ascii="Times New Roman" w:hAnsi="Times New Roman"/>
          <w:sz w:val="28"/>
          <w:szCs w:val="28"/>
        </w:rPr>
        <w:t xml:space="preserve">перевозки опасных грузов автомобильным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14:paraId="62BB5C76" w14:textId="77777777" w:rsidR="00DE4A57" w:rsidRPr="00067603" w:rsidRDefault="007C5F8E" w:rsidP="00DE4A5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DE4A57" w:rsidRPr="00747DFD">
        <w:rPr>
          <w:rFonts w:ascii="Times New Roman" w:hAnsi="Times New Roman"/>
          <w:sz w:val="28"/>
          <w:szCs w:val="28"/>
        </w:rPr>
        <w:t>транспортом</w:t>
      </w:r>
      <w:r w:rsidR="00DE4A57">
        <w:rPr>
          <w:rFonts w:ascii="Times New Roman" w:hAnsi="Times New Roman"/>
          <w:sz w:val="28"/>
          <w:szCs w:val="28"/>
        </w:rPr>
        <w:t xml:space="preserve">  </w:t>
      </w:r>
      <w:hyperlink w:anchor="Par186" w:history="1">
        <w:r w:rsidR="00DE4A57" w:rsidRPr="00067603">
          <w:rPr>
            <w:rFonts w:ascii="Times New Roman" w:hAnsi="Times New Roman"/>
            <w:sz w:val="28"/>
            <w:szCs w:val="28"/>
          </w:rPr>
          <w:t>(</w:t>
        </w:r>
        <w:r w:rsidR="00DE4A57">
          <w:rPr>
            <w:rFonts w:ascii="Times New Roman" w:hAnsi="Times New Roman"/>
            <w:sz w:val="28"/>
            <w:szCs w:val="28"/>
          </w:rPr>
          <w:t>п. 4</w:t>
        </w:r>
        <w:r w:rsidR="002675AD">
          <w:rPr>
            <w:rFonts w:ascii="Times New Roman" w:hAnsi="Times New Roman"/>
            <w:sz w:val="28"/>
            <w:szCs w:val="28"/>
          </w:rPr>
          <w:t>9</w:t>
        </w:r>
        <w:r w:rsidR="00DE4A57" w:rsidRPr="00067603">
          <w:rPr>
            <w:rFonts w:ascii="Times New Roman" w:hAnsi="Times New Roman"/>
            <w:sz w:val="28"/>
            <w:szCs w:val="28"/>
          </w:rPr>
          <w:t>)</w:t>
        </w:r>
      </w:hyperlink>
    </w:p>
    <w:p w14:paraId="48D70DE2" w14:textId="77777777" w:rsidR="00DE4A57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3C69F8" w14:textId="3A05DB0B" w:rsidR="007C5F8E" w:rsidRDefault="003B5B62" w:rsidP="00653C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53C5C">
        <w:rPr>
          <w:rFonts w:ascii="Times New Roman" w:hAnsi="Times New Roman"/>
          <w:sz w:val="28"/>
          <w:szCs w:val="28"/>
        </w:rPr>
        <w:t>Рекомендуемый образец</w:t>
      </w:r>
    </w:p>
    <w:p w14:paraId="11BA4B41" w14:textId="77777777" w:rsidR="007C5F8E" w:rsidRPr="00CF1D93" w:rsidRDefault="007C5F8E" w:rsidP="007C5F8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ЖУРНАЛ</w:t>
      </w:r>
    </w:p>
    <w:p w14:paraId="32E5AF57" w14:textId="77777777" w:rsidR="007C5F8E" w:rsidRPr="007C5F8E" w:rsidRDefault="007C5F8E" w:rsidP="007C5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5F8E">
        <w:rPr>
          <w:rFonts w:ascii="Times New Roman" w:hAnsi="Times New Roman" w:cs="Times New Roman"/>
          <w:sz w:val="28"/>
          <w:szCs w:val="28"/>
        </w:rPr>
        <w:t>выдачи свидетельств о профессиональной подготовке консультантов по</w:t>
      </w:r>
      <w:r w:rsidR="00C72F0A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7C5F8E">
        <w:rPr>
          <w:rFonts w:ascii="Times New Roman" w:hAnsi="Times New Roman" w:cs="Times New Roman"/>
          <w:sz w:val="28"/>
          <w:szCs w:val="28"/>
        </w:rPr>
        <w:t xml:space="preserve"> безопасности перевозки опасных грузов автомобильным транспортом</w:t>
      </w:r>
    </w:p>
    <w:p w14:paraId="30847552" w14:textId="77777777" w:rsidR="007C5F8E" w:rsidRDefault="007C5F8E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850"/>
        <w:gridCol w:w="1134"/>
        <w:gridCol w:w="1418"/>
        <w:gridCol w:w="1134"/>
        <w:gridCol w:w="1559"/>
        <w:gridCol w:w="1559"/>
        <w:gridCol w:w="1559"/>
        <w:gridCol w:w="1560"/>
        <w:gridCol w:w="1984"/>
      </w:tblGrid>
      <w:tr w:rsidR="00B60681" w:rsidRPr="00746B95" w14:paraId="7BA9E218" w14:textId="77777777" w:rsidTr="00B8095D">
        <w:trPr>
          <w:trHeight w:val="4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495A706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5C358205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14:paraId="0BC9E8CA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F4413B" w14:textId="77777777" w:rsidR="00B60681" w:rsidRDefault="00B60681" w:rsidP="002338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Фамилия, имя</w:t>
            </w:r>
            <w:r w:rsidR="0023389E">
              <w:rPr>
                <w:rFonts w:ascii="Times New Roman" w:hAnsi="Times New Roman"/>
                <w:sz w:val="20"/>
                <w:szCs w:val="20"/>
              </w:rPr>
              <w:t xml:space="preserve"> (имена)</w:t>
            </w:r>
            <w:r w:rsidRPr="007C5F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1BE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  <w:p w14:paraId="447768F2" w14:textId="77777777" w:rsidR="0023389E" w:rsidRPr="007C5F8E" w:rsidRDefault="0023389E" w:rsidP="002338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01F710" w14:textId="77777777" w:rsidR="00B60681" w:rsidRPr="007C5F8E" w:rsidRDefault="00B60681" w:rsidP="00341BE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A6FF0E9" w14:textId="77777777" w:rsidR="00B60681" w:rsidRPr="007C5F8E" w:rsidRDefault="00B60681" w:rsidP="00341BE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79FB27" w14:textId="77777777" w:rsidR="00B60681" w:rsidRPr="007C5F8E" w:rsidRDefault="00B60681" w:rsidP="00341BE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 xml:space="preserve">Регистрация </w:t>
            </w:r>
            <w:r>
              <w:rPr>
                <w:rFonts w:ascii="Times New Roman" w:hAnsi="Times New Roman"/>
                <w:sz w:val="20"/>
                <w:szCs w:val="20"/>
              </w:rPr>
              <w:t>по месту</w:t>
            </w:r>
            <w:r w:rsidRPr="007C5F8E">
              <w:rPr>
                <w:rFonts w:ascii="Times New Roman" w:hAnsi="Times New Roman"/>
                <w:sz w:val="20"/>
                <w:szCs w:val="20"/>
              </w:rPr>
              <w:t xml:space="preserve"> жительства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9A4DF36" w14:textId="77777777" w:rsidR="00341BEB" w:rsidRDefault="00341BEB" w:rsidP="00341BE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13DE82" w14:textId="77777777" w:rsidR="00B60681" w:rsidRPr="007C5F8E" w:rsidRDefault="00B60681" w:rsidP="00341BE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64BC411" w14:textId="77777777" w:rsidR="00341BEB" w:rsidRDefault="00341BEB" w:rsidP="00341BE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ADABC7" w14:textId="77777777" w:rsidR="00B60681" w:rsidRPr="007C5F8E" w:rsidRDefault="00B60681" w:rsidP="00341BE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Даты начала и окончания обучения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8A39E7A" w14:textId="77777777" w:rsidR="00B60681" w:rsidRPr="007C5F8E" w:rsidRDefault="00B60681" w:rsidP="00341BE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037619" w14:textId="77777777" w:rsidR="00B60681" w:rsidRPr="007C5F8E" w:rsidRDefault="00B60681" w:rsidP="002338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Основание выдачи</w:t>
            </w:r>
          </w:p>
          <w:p w14:paraId="37D69DBC" w14:textId="77777777" w:rsidR="00B60681" w:rsidRPr="007C5F8E" w:rsidRDefault="00B60681" w:rsidP="002338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(номер и дата протокола приема экзаменов)</w:t>
            </w:r>
          </w:p>
        </w:tc>
        <w:tc>
          <w:tcPr>
            <w:tcW w:w="1559" w:type="dxa"/>
            <w:vMerge w:val="restart"/>
          </w:tcPr>
          <w:p w14:paraId="3F6E0A7E" w14:textId="77777777" w:rsidR="00341BEB" w:rsidRDefault="00341BEB" w:rsidP="00341BE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954B67" w14:textId="1F2286F8" w:rsidR="00B60681" w:rsidRPr="007C5F8E" w:rsidRDefault="00653C5C" w:rsidP="00341BE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окончания действия </w:t>
            </w:r>
            <w:bookmarkStart w:id="45" w:name="_GoBack"/>
            <w:bookmarkEnd w:id="45"/>
            <w:r w:rsidR="00B60681" w:rsidRPr="007C5F8E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7AA123" w14:textId="77777777" w:rsidR="00B60681" w:rsidRPr="007C5F8E" w:rsidRDefault="00B60681" w:rsidP="00341BE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08472C9" w14:textId="77777777" w:rsidR="00B60681" w:rsidRPr="007C5F8E" w:rsidRDefault="00B60681" w:rsidP="00341BE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Дата выдачи свидетельства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4347644" w14:textId="77777777" w:rsidR="00B60681" w:rsidRPr="00746B95" w:rsidRDefault="00C94AC0" w:rsidP="00341BE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="00B809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8095D" w:rsidRPr="00B8095D">
              <w:rPr>
                <w:rFonts w:ascii="Times New Roman" w:hAnsi="Times New Roman"/>
                <w:sz w:val="20"/>
                <w:szCs w:val="20"/>
              </w:rPr>
              <w:t>Госавтодорнадзора</w:t>
            </w:r>
            <w:proofErr w:type="spellEnd"/>
            <w:r w:rsidR="00B60681" w:rsidRPr="00746B95">
              <w:rPr>
                <w:rFonts w:ascii="Times New Roman" w:hAnsi="Times New Roman"/>
                <w:sz w:val="20"/>
                <w:szCs w:val="20"/>
              </w:rPr>
              <w:t>, выдавш</w:t>
            </w:r>
            <w:r>
              <w:rPr>
                <w:rFonts w:ascii="Times New Roman" w:hAnsi="Times New Roman"/>
                <w:sz w:val="20"/>
                <w:szCs w:val="20"/>
              </w:rPr>
              <w:t>ее</w:t>
            </w:r>
            <w:r w:rsidR="00B60681" w:rsidRPr="00746B95">
              <w:rPr>
                <w:rFonts w:ascii="Times New Roman" w:hAnsi="Times New Roman"/>
                <w:sz w:val="20"/>
                <w:szCs w:val="20"/>
              </w:rPr>
              <w:t xml:space="preserve"> свидетельство</w:t>
            </w:r>
          </w:p>
        </w:tc>
      </w:tr>
      <w:tr w:rsidR="00B60681" w:rsidRPr="00746B95" w14:paraId="5DD14AE4" w14:textId="77777777" w:rsidTr="00B8095D">
        <w:trPr>
          <w:cantSplit/>
          <w:trHeight w:val="1134"/>
        </w:trPr>
        <w:tc>
          <w:tcPr>
            <w:tcW w:w="534" w:type="dxa"/>
            <w:vMerge/>
            <w:shd w:val="clear" w:color="auto" w:fill="auto"/>
          </w:tcPr>
          <w:p w14:paraId="3F53B94A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F82E6B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196CE1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72BB73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8DD7BC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9A208A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DF0E6C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39193B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89B7A9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57B653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center"/>
          </w:tcPr>
          <w:p w14:paraId="3CFA3F28" w14:textId="77777777" w:rsidR="00B60681" w:rsidRPr="007C5F8E" w:rsidRDefault="00B60681" w:rsidP="004C570A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  <w:vAlign w:val="center"/>
          </w:tcPr>
          <w:p w14:paraId="6755B36D" w14:textId="77777777" w:rsidR="00B60681" w:rsidRPr="00746B95" w:rsidRDefault="00B60681" w:rsidP="004C570A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681" w:rsidRPr="00746B95" w14:paraId="72C4DE76" w14:textId="77777777" w:rsidTr="00B8095D">
        <w:tc>
          <w:tcPr>
            <w:tcW w:w="534" w:type="dxa"/>
            <w:shd w:val="clear" w:color="auto" w:fill="auto"/>
          </w:tcPr>
          <w:p w14:paraId="4132F50E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AEFE6F6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07C5325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C8E7BDE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132F428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ACD436D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FA07C79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5AD4050F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12D3038B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443B9EF9" w14:textId="77777777" w:rsidR="00B60681" w:rsidRPr="007C5F8E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E4E8821" w14:textId="77777777" w:rsidR="00B60681" w:rsidRPr="007C5F8E" w:rsidRDefault="00341BEB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65C93360" w14:textId="77777777" w:rsidR="00B60681" w:rsidRPr="00746B95" w:rsidRDefault="00B60681" w:rsidP="004C570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B95">
              <w:rPr>
                <w:rFonts w:ascii="Times New Roman" w:hAnsi="Times New Roman"/>
                <w:sz w:val="20"/>
                <w:szCs w:val="20"/>
              </w:rPr>
              <w:t>1</w:t>
            </w:r>
            <w:r w:rsidR="00341B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681" w:rsidRPr="00746B95" w14:paraId="3617B519" w14:textId="77777777" w:rsidTr="00B8095D">
        <w:trPr>
          <w:trHeight w:val="837"/>
        </w:trPr>
        <w:tc>
          <w:tcPr>
            <w:tcW w:w="534" w:type="dxa"/>
            <w:shd w:val="clear" w:color="auto" w:fill="auto"/>
          </w:tcPr>
          <w:p w14:paraId="059746FD" w14:textId="77777777" w:rsidR="00B60681" w:rsidRPr="004214F6" w:rsidRDefault="00B60681" w:rsidP="004C570A">
            <w:pPr>
              <w:spacing w:line="240" w:lineRule="atLeas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78AFD9A" w14:textId="77777777" w:rsidR="00B60681" w:rsidRPr="004214F6" w:rsidRDefault="00B60681" w:rsidP="004C570A">
            <w:pPr>
              <w:spacing w:line="240" w:lineRule="atLeas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A2FBE6F" w14:textId="77777777" w:rsidR="00B60681" w:rsidRPr="004214F6" w:rsidRDefault="00B60681" w:rsidP="004C570A">
            <w:pPr>
              <w:spacing w:line="240" w:lineRule="atLeast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4A978B9" w14:textId="77777777" w:rsidR="00B60681" w:rsidRPr="004214F6" w:rsidRDefault="00B60681" w:rsidP="004C570A">
            <w:pPr>
              <w:spacing w:line="240" w:lineRule="atLeas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489273A" w14:textId="77777777" w:rsidR="00B60681" w:rsidRPr="004214F6" w:rsidRDefault="00B60681" w:rsidP="004C570A">
            <w:pPr>
              <w:spacing w:line="240" w:lineRule="atLeast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CB2A3A0" w14:textId="77777777" w:rsidR="00B60681" w:rsidRPr="004214F6" w:rsidRDefault="00B60681" w:rsidP="004C570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3C1CE0" w14:textId="77777777" w:rsidR="00B60681" w:rsidRPr="004214F6" w:rsidRDefault="00B60681" w:rsidP="004C570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92C78A5" w14:textId="77777777" w:rsidR="00B60681" w:rsidRPr="004214F6" w:rsidRDefault="00B60681" w:rsidP="004C570A">
            <w:pPr>
              <w:spacing w:line="240" w:lineRule="atLeas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1D1F6B" w14:textId="77777777" w:rsidR="00B60681" w:rsidRPr="004214F6" w:rsidRDefault="00B60681" w:rsidP="004C570A">
            <w:pPr>
              <w:spacing w:line="240" w:lineRule="atLeas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A4B1EAA" w14:textId="77777777" w:rsidR="00B60681" w:rsidRPr="004214F6" w:rsidRDefault="00B60681" w:rsidP="004C570A">
            <w:pPr>
              <w:spacing w:line="240" w:lineRule="atLeast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EE454F3" w14:textId="77777777" w:rsidR="00B60681" w:rsidRPr="004214F6" w:rsidRDefault="00B60681" w:rsidP="004C570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89BA50C" w14:textId="77777777" w:rsidR="00B60681" w:rsidRPr="00746B95" w:rsidRDefault="00B8095D" w:rsidP="004C570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468B3D99" w14:textId="77777777" w:rsidR="00DE4A57" w:rsidRPr="00C155BD" w:rsidRDefault="00DE4A57" w:rsidP="00DE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4A57" w:rsidRPr="00C155BD" w:rsidSect="00DE4A57">
      <w:pgSz w:w="16838" w:h="11906" w:orient="landscape"/>
      <w:pgMar w:top="567" w:right="678" w:bottom="1134" w:left="9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0F275" w14:textId="77777777" w:rsidR="00A54B7C" w:rsidRDefault="00A54B7C" w:rsidP="00E95250">
      <w:pPr>
        <w:spacing w:after="0" w:line="240" w:lineRule="auto"/>
      </w:pPr>
      <w:r>
        <w:separator/>
      </w:r>
    </w:p>
  </w:endnote>
  <w:endnote w:type="continuationSeparator" w:id="0">
    <w:p w14:paraId="59485442" w14:textId="77777777" w:rsidR="00A54B7C" w:rsidRDefault="00A54B7C" w:rsidP="00E9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F1B0B" w14:textId="77777777" w:rsidR="00A54B7C" w:rsidRDefault="00A54B7C" w:rsidP="00E95250">
      <w:pPr>
        <w:spacing w:after="0" w:line="240" w:lineRule="auto"/>
      </w:pPr>
      <w:r>
        <w:separator/>
      </w:r>
    </w:p>
  </w:footnote>
  <w:footnote w:type="continuationSeparator" w:id="0">
    <w:p w14:paraId="22BBE45A" w14:textId="77777777" w:rsidR="00A54B7C" w:rsidRDefault="00A54B7C" w:rsidP="00E95250">
      <w:pPr>
        <w:spacing w:after="0" w:line="240" w:lineRule="auto"/>
      </w:pPr>
      <w:r>
        <w:continuationSeparator/>
      </w:r>
    </w:p>
  </w:footnote>
  <w:footnote w:id="1">
    <w:p w14:paraId="2ECDB298" w14:textId="77777777" w:rsidR="00523656" w:rsidRDefault="00523656" w:rsidP="00571F7B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B052E">
        <w:t xml:space="preserve">Приказ Минтранса России от 23.06.2016 </w:t>
      </w:r>
      <w:r>
        <w:t>№</w:t>
      </w:r>
      <w:r w:rsidRPr="002B052E">
        <w:t xml:space="preserve"> 175 </w:t>
      </w:r>
      <w:r>
        <w:t>«</w:t>
      </w:r>
      <w:r w:rsidRPr="002B052E">
        <w:t>Об утверждении Типовой дополнительной профессиональной программы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 и Типовой дополнительной профессиональной программы профессиональной переподготовки консультантов по вопросам безопасности перевозки опасных грузов автомобильным транспортом в области междун</w:t>
      </w:r>
      <w:r>
        <w:t>ародных автомобильных перевозок» (зарегистрирован</w:t>
      </w:r>
      <w:r w:rsidRPr="002B052E">
        <w:t xml:space="preserve">  Минюст</w:t>
      </w:r>
      <w:r>
        <w:t>ом</w:t>
      </w:r>
      <w:r w:rsidRPr="002B052E">
        <w:t xml:space="preserve"> России 25</w:t>
      </w:r>
      <w:r>
        <w:t xml:space="preserve"> августа </w:t>
      </w:r>
      <w:r w:rsidRPr="002B052E">
        <w:t>2016</w:t>
      </w:r>
      <w:r>
        <w:t xml:space="preserve"> г., регистрационный </w:t>
      </w:r>
      <w:r w:rsidRPr="002B052E">
        <w:t xml:space="preserve"> </w:t>
      </w:r>
      <w:r>
        <w:t>№</w:t>
      </w:r>
      <w:r w:rsidRPr="002B052E">
        <w:t xml:space="preserve"> 43387)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2242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022887" w14:textId="2D69C321" w:rsidR="00523656" w:rsidRPr="00C06608" w:rsidRDefault="00523656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C06608">
          <w:rPr>
            <w:rFonts w:ascii="Times New Roman" w:hAnsi="Times New Roman"/>
            <w:sz w:val="24"/>
            <w:szCs w:val="24"/>
          </w:rPr>
          <w:fldChar w:fldCharType="begin"/>
        </w:r>
        <w:r w:rsidRPr="00C0660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06608">
          <w:rPr>
            <w:rFonts w:ascii="Times New Roman" w:hAnsi="Times New Roman"/>
            <w:sz w:val="24"/>
            <w:szCs w:val="24"/>
          </w:rPr>
          <w:fldChar w:fldCharType="separate"/>
        </w:r>
        <w:r w:rsidR="00653C5C">
          <w:rPr>
            <w:rFonts w:ascii="Times New Roman" w:hAnsi="Times New Roman"/>
            <w:noProof/>
            <w:sz w:val="24"/>
            <w:szCs w:val="24"/>
          </w:rPr>
          <w:t>20</w:t>
        </w:r>
        <w:r w:rsidRPr="00C0660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2D97BD6" w14:textId="77777777" w:rsidR="00523656" w:rsidRPr="000C13A3" w:rsidRDefault="00523656" w:rsidP="000C13A3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6758"/>
    <w:multiLevelType w:val="hybridMultilevel"/>
    <w:tmpl w:val="ABC07D72"/>
    <w:lvl w:ilvl="0" w:tplc="875C3E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52D1C"/>
    <w:multiLevelType w:val="multilevel"/>
    <w:tmpl w:val="C57478E2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305"/>
        </w:tabs>
        <w:ind w:left="851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6AD1EAC"/>
    <w:multiLevelType w:val="hybridMultilevel"/>
    <w:tmpl w:val="EC029B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501D5"/>
    <w:multiLevelType w:val="hybridMultilevel"/>
    <w:tmpl w:val="CA20DA6A"/>
    <w:lvl w:ilvl="0" w:tplc="1806E93A">
      <w:start w:val="1"/>
      <w:numFmt w:val="decimal"/>
      <w:lvlText w:val="%1)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3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E1"/>
    <w:rsid w:val="000042E1"/>
    <w:rsid w:val="00005F5A"/>
    <w:rsid w:val="00005F8A"/>
    <w:rsid w:val="00007EF3"/>
    <w:rsid w:val="00011241"/>
    <w:rsid w:val="00011DD0"/>
    <w:rsid w:val="000125FD"/>
    <w:rsid w:val="000134E4"/>
    <w:rsid w:val="0003014F"/>
    <w:rsid w:val="00031316"/>
    <w:rsid w:val="00031443"/>
    <w:rsid w:val="00032BA9"/>
    <w:rsid w:val="00033958"/>
    <w:rsid w:val="0003431C"/>
    <w:rsid w:val="00035671"/>
    <w:rsid w:val="0003641F"/>
    <w:rsid w:val="000373DD"/>
    <w:rsid w:val="000374BD"/>
    <w:rsid w:val="00040A45"/>
    <w:rsid w:val="000412C5"/>
    <w:rsid w:val="00041A9D"/>
    <w:rsid w:val="00041C9B"/>
    <w:rsid w:val="0004384B"/>
    <w:rsid w:val="00045053"/>
    <w:rsid w:val="00047DC9"/>
    <w:rsid w:val="00053C17"/>
    <w:rsid w:val="00056AE5"/>
    <w:rsid w:val="00060387"/>
    <w:rsid w:val="00063A7B"/>
    <w:rsid w:val="0006584D"/>
    <w:rsid w:val="00067603"/>
    <w:rsid w:val="000704B7"/>
    <w:rsid w:val="00076124"/>
    <w:rsid w:val="00077C93"/>
    <w:rsid w:val="00081DB1"/>
    <w:rsid w:val="00084DBC"/>
    <w:rsid w:val="000863B6"/>
    <w:rsid w:val="00090CF9"/>
    <w:rsid w:val="00091667"/>
    <w:rsid w:val="00094EBC"/>
    <w:rsid w:val="000A58B6"/>
    <w:rsid w:val="000B0B4A"/>
    <w:rsid w:val="000B0D79"/>
    <w:rsid w:val="000B0E1B"/>
    <w:rsid w:val="000B38CA"/>
    <w:rsid w:val="000B3B6B"/>
    <w:rsid w:val="000B4152"/>
    <w:rsid w:val="000B430E"/>
    <w:rsid w:val="000B5DD5"/>
    <w:rsid w:val="000B5FD3"/>
    <w:rsid w:val="000C1143"/>
    <w:rsid w:val="000C13A3"/>
    <w:rsid w:val="000C156E"/>
    <w:rsid w:val="000C4755"/>
    <w:rsid w:val="000C4B86"/>
    <w:rsid w:val="000C7067"/>
    <w:rsid w:val="000C7E69"/>
    <w:rsid w:val="000D7142"/>
    <w:rsid w:val="000D72EA"/>
    <w:rsid w:val="000D77A7"/>
    <w:rsid w:val="000E076E"/>
    <w:rsid w:val="000E11A9"/>
    <w:rsid w:val="000E33FE"/>
    <w:rsid w:val="000E658B"/>
    <w:rsid w:val="000E6A29"/>
    <w:rsid w:val="000F0531"/>
    <w:rsid w:val="000F27F0"/>
    <w:rsid w:val="000F3D0C"/>
    <w:rsid w:val="000F3F62"/>
    <w:rsid w:val="000F5A93"/>
    <w:rsid w:val="000F7D42"/>
    <w:rsid w:val="00100F38"/>
    <w:rsid w:val="00101EC2"/>
    <w:rsid w:val="00102821"/>
    <w:rsid w:val="001041AD"/>
    <w:rsid w:val="0010462E"/>
    <w:rsid w:val="001054E6"/>
    <w:rsid w:val="001055E7"/>
    <w:rsid w:val="00105CB0"/>
    <w:rsid w:val="0010696D"/>
    <w:rsid w:val="001071E9"/>
    <w:rsid w:val="001076FF"/>
    <w:rsid w:val="00111EB7"/>
    <w:rsid w:val="0011506A"/>
    <w:rsid w:val="00116D11"/>
    <w:rsid w:val="0012175C"/>
    <w:rsid w:val="001232E3"/>
    <w:rsid w:val="001270E6"/>
    <w:rsid w:val="00131152"/>
    <w:rsid w:val="00132F59"/>
    <w:rsid w:val="001362FD"/>
    <w:rsid w:val="00137435"/>
    <w:rsid w:val="00137A25"/>
    <w:rsid w:val="00140A40"/>
    <w:rsid w:val="00140FC4"/>
    <w:rsid w:val="0014248F"/>
    <w:rsid w:val="001430E2"/>
    <w:rsid w:val="00157ECB"/>
    <w:rsid w:val="00164998"/>
    <w:rsid w:val="00164C61"/>
    <w:rsid w:val="00167ED1"/>
    <w:rsid w:val="00167ED9"/>
    <w:rsid w:val="00170F6B"/>
    <w:rsid w:val="00174104"/>
    <w:rsid w:val="0017426F"/>
    <w:rsid w:val="00176D3D"/>
    <w:rsid w:val="00182594"/>
    <w:rsid w:val="0018260B"/>
    <w:rsid w:val="00185398"/>
    <w:rsid w:val="00185BB0"/>
    <w:rsid w:val="00185C42"/>
    <w:rsid w:val="00190DC9"/>
    <w:rsid w:val="001926FA"/>
    <w:rsid w:val="001940C2"/>
    <w:rsid w:val="00194931"/>
    <w:rsid w:val="00195A73"/>
    <w:rsid w:val="001971A2"/>
    <w:rsid w:val="001A07E4"/>
    <w:rsid w:val="001A18B5"/>
    <w:rsid w:val="001B0008"/>
    <w:rsid w:val="001B1CBE"/>
    <w:rsid w:val="001D1391"/>
    <w:rsid w:val="001D3671"/>
    <w:rsid w:val="001D483E"/>
    <w:rsid w:val="001E5999"/>
    <w:rsid w:val="001E72CF"/>
    <w:rsid w:val="001E7F81"/>
    <w:rsid w:val="001F24A5"/>
    <w:rsid w:val="002004DE"/>
    <w:rsid w:val="00201B14"/>
    <w:rsid w:val="00202829"/>
    <w:rsid w:val="00203849"/>
    <w:rsid w:val="00203C42"/>
    <w:rsid w:val="00207B84"/>
    <w:rsid w:val="002102A1"/>
    <w:rsid w:val="00210410"/>
    <w:rsid w:val="00217E91"/>
    <w:rsid w:val="00220DFF"/>
    <w:rsid w:val="00221031"/>
    <w:rsid w:val="00223524"/>
    <w:rsid w:val="00232FDA"/>
    <w:rsid w:val="0023389E"/>
    <w:rsid w:val="00243CF3"/>
    <w:rsid w:val="0024791D"/>
    <w:rsid w:val="0025105D"/>
    <w:rsid w:val="00251331"/>
    <w:rsid w:val="00254203"/>
    <w:rsid w:val="00254351"/>
    <w:rsid w:val="002675AD"/>
    <w:rsid w:val="00267A59"/>
    <w:rsid w:val="00271B4E"/>
    <w:rsid w:val="002737CA"/>
    <w:rsid w:val="00273FC8"/>
    <w:rsid w:val="00281180"/>
    <w:rsid w:val="002848A7"/>
    <w:rsid w:val="00284ECA"/>
    <w:rsid w:val="00287B85"/>
    <w:rsid w:val="0029435F"/>
    <w:rsid w:val="00296103"/>
    <w:rsid w:val="002A0586"/>
    <w:rsid w:val="002A06CB"/>
    <w:rsid w:val="002A1596"/>
    <w:rsid w:val="002A7512"/>
    <w:rsid w:val="002B052E"/>
    <w:rsid w:val="002B1C6E"/>
    <w:rsid w:val="002B4337"/>
    <w:rsid w:val="002B59CF"/>
    <w:rsid w:val="002B613D"/>
    <w:rsid w:val="002B77C5"/>
    <w:rsid w:val="002C4823"/>
    <w:rsid w:val="002C4BF6"/>
    <w:rsid w:val="002D1C32"/>
    <w:rsid w:val="002D6F1F"/>
    <w:rsid w:val="002D71A7"/>
    <w:rsid w:val="002E17E2"/>
    <w:rsid w:val="002E1A02"/>
    <w:rsid w:val="002E3072"/>
    <w:rsid w:val="002E6365"/>
    <w:rsid w:val="002F477E"/>
    <w:rsid w:val="00302D4F"/>
    <w:rsid w:val="00303486"/>
    <w:rsid w:val="00316029"/>
    <w:rsid w:val="00316711"/>
    <w:rsid w:val="0031675C"/>
    <w:rsid w:val="003200A7"/>
    <w:rsid w:val="00323091"/>
    <w:rsid w:val="003278C6"/>
    <w:rsid w:val="00327909"/>
    <w:rsid w:val="0033090F"/>
    <w:rsid w:val="00333BE9"/>
    <w:rsid w:val="00336A58"/>
    <w:rsid w:val="00341BEB"/>
    <w:rsid w:val="003428C9"/>
    <w:rsid w:val="00342932"/>
    <w:rsid w:val="00344538"/>
    <w:rsid w:val="00344AA4"/>
    <w:rsid w:val="003500F2"/>
    <w:rsid w:val="00351815"/>
    <w:rsid w:val="00352225"/>
    <w:rsid w:val="003561F2"/>
    <w:rsid w:val="00363188"/>
    <w:rsid w:val="00365DB8"/>
    <w:rsid w:val="00366B62"/>
    <w:rsid w:val="00367174"/>
    <w:rsid w:val="00367881"/>
    <w:rsid w:val="0037083B"/>
    <w:rsid w:val="003719A5"/>
    <w:rsid w:val="00372ECB"/>
    <w:rsid w:val="003771C1"/>
    <w:rsid w:val="0038684A"/>
    <w:rsid w:val="00390C01"/>
    <w:rsid w:val="00393104"/>
    <w:rsid w:val="00394C27"/>
    <w:rsid w:val="00397D97"/>
    <w:rsid w:val="003A0337"/>
    <w:rsid w:val="003B1029"/>
    <w:rsid w:val="003B44D4"/>
    <w:rsid w:val="003B5B62"/>
    <w:rsid w:val="003C0D5D"/>
    <w:rsid w:val="003C24DF"/>
    <w:rsid w:val="003C5926"/>
    <w:rsid w:val="003D0AD5"/>
    <w:rsid w:val="003D22AC"/>
    <w:rsid w:val="003D4E4A"/>
    <w:rsid w:val="003D4F8E"/>
    <w:rsid w:val="003D75DD"/>
    <w:rsid w:val="003E1F61"/>
    <w:rsid w:val="003E3F89"/>
    <w:rsid w:val="003E4DCF"/>
    <w:rsid w:val="003E72F5"/>
    <w:rsid w:val="003E75A0"/>
    <w:rsid w:val="003F2173"/>
    <w:rsid w:val="003F3182"/>
    <w:rsid w:val="003F35B5"/>
    <w:rsid w:val="003F4718"/>
    <w:rsid w:val="00402598"/>
    <w:rsid w:val="00402632"/>
    <w:rsid w:val="00402EF0"/>
    <w:rsid w:val="00406B05"/>
    <w:rsid w:val="00410A97"/>
    <w:rsid w:val="0041151C"/>
    <w:rsid w:val="0041278D"/>
    <w:rsid w:val="00415EA7"/>
    <w:rsid w:val="00421E96"/>
    <w:rsid w:val="00424037"/>
    <w:rsid w:val="00424DA8"/>
    <w:rsid w:val="0042647A"/>
    <w:rsid w:val="004335FA"/>
    <w:rsid w:val="00443325"/>
    <w:rsid w:val="0045012C"/>
    <w:rsid w:val="004536BD"/>
    <w:rsid w:val="00454734"/>
    <w:rsid w:val="00456C04"/>
    <w:rsid w:val="0046115B"/>
    <w:rsid w:val="0046648A"/>
    <w:rsid w:val="0047155E"/>
    <w:rsid w:val="00477B9C"/>
    <w:rsid w:val="00480E96"/>
    <w:rsid w:val="00481C64"/>
    <w:rsid w:val="0048776E"/>
    <w:rsid w:val="00487E39"/>
    <w:rsid w:val="00491877"/>
    <w:rsid w:val="00491E8E"/>
    <w:rsid w:val="00492277"/>
    <w:rsid w:val="004A0165"/>
    <w:rsid w:val="004A069E"/>
    <w:rsid w:val="004A16E2"/>
    <w:rsid w:val="004A3BD7"/>
    <w:rsid w:val="004A4AB7"/>
    <w:rsid w:val="004A7280"/>
    <w:rsid w:val="004A7FF7"/>
    <w:rsid w:val="004B7E8D"/>
    <w:rsid w:val="004C0419"/>
    <w:rsid w:val="004C060F"/>
    <w:rsid w:val="004C369C"/>
    <w:rsid w:val="004C570A"/>
    <w:rsid w:val="004D4EEB"/>
    <w:rsid w:val="004D55E6"/>
    <w:rsid w:val="004D5C78"/>
    <w:rsid w:val="004E0289"/>
    <w:rsid w:val="004E0661"/>
    <w:rsid w:val="004E181A"/>
    <w:rsid w:val="004E3D5A"/>
    <w:rsid w:val="004E73FF"/>
    <w:rsid w:val="004F0FD8"/>
    <w:rsid w:val="004F579A"/>
    <w:rsid w:val="00500B9E"/>
    <w:rsid w:val="005022B9"/>
    <w:rsid w:val="00503D13"/>
    <w:rsid w:val="00510B44"/>
    <w:rsid w:val="005141AA"/>
    <w:rsid w:val="00515626"/>
    <w:rsid w:val="00517B7B"/>
    <w:rsid w:val="00522F18"/>
    <w:rsid w:val="00523456"/>
    <w:rsid w:val="00523656"/>
    <w:rsid w:val="005279DC"/>
    <w:rsid w:val="00535A2B"/>
    <w:rsid w:val="00536AF1"/>
    <w:rsid w:val="005428C3"/>
    <w:rsid w:val="005431E8"/>
    <w:rsid w:val="00544F61"/>
    <w:rsid w:val="00546D70"/>
    <w:rsid w:val="0055082D"/>
    <w:rsid w:val="00551EFD"/>
    <w:rsid w:val="00552628"/>
    <w:rsid w:val="0055268A"/>
    <w:rsid w:val="00554924"/>
    <w:rsid w:val="00555C90"/>
    <w:rsid w:val="00557398"/>
    <w:rsid w:val="00571F7B"/>
    <w:rsid w:val="005727B0"/>
    <w:rsid w:val="00573031"/>
    <w:rsid w:val="00574A79"/>
    <w:rsid w:val="00577EFB"/>
    <w:rsid w:val="00580B90"/>
    <w:rsid w:val="00582304"/>
    <w:rsid w:val="00583FF2"/>
    <w:rsid w:val="00587840"/>
    <w:rsid w:val="00592B43"/>
    <w:rsid w:val="00592E9E"/>
    <w:rsid w:val="005957BA"/>
    <w:rsid w:val="005A0DA9"/>
    <w:rsid w:val="005A6E03"/>
    <w:rsid w:val="005B0237"/>
    <w:rsid w:val="005B2682"/>
    <w:rsid w:val="005B4E91"/>
    <w:rsid w:val="005B51EB"/>
    <w:rsid w:val="005B5BE1"/>
    <w:rsid w:val="005C03CA"/>
    <w:rsid w:val="005C3A90"/>
    <w:rsid w:val="005C4A63"/>
    <w:rsid w:val="005C5906"/>
    <w:rsid w:val="005C6C9C"/>
    <w:rsid w:val="005D340F"/>
    <w:rsid w:val="005D4E1E"/>
    <w:rsid w:val="005D7EA6"/>
    <w:rsid w:val="005E2C32"/>
    <w:rsid w:val="005E40B7"/>
    <w:rsid w:val="005F1ABA"/>
    <w:rsid w:val="005F3E53"/>
    <w:rsid w:val="005F40E1"/>
    <w:rsid w:val="005F5260"/>
    <w:rsid w:val="005F6F52"/>
    <w:rsid w:val="00600CCB"/>
    <w:rsid w:val="006035E9"/>
    <w:rsid w:val="006041DA"/>
    <w:rsid w:val="00604C99"/>
    <w:rsid w:val="00610507"/>
    <w:rsid w:val="00611A32"/>
    <w:rsid w:val="0062055F"/>
    <w:rsid w:val="00622A8B"/>
    <w:rsid w:val="0062383C"/>
    <w:rsid w:val="00624D9D"/>
    <w:rsid w:val="00626D95"/>
    <w:rsid w:val="00630161"/>
    <w:rsid w:val="00630C53"/>
    <w:rsid w:val="00631F7F"/>
    <w:rsid w:val="006335ED"/>
    <w:rsid w:val="0063415E"/>
    <w:rsid w:val="0063495C"/>
    <w:rsid w:val="00636766"/>
    <w:rsid w:val="006409FC"/>
    <w:rsid w:val="00642B24"/>
    <w:rsid w:val="00645B6A"/>
    <w:rsid w:val="00646AB0"/>
    <w:rsid w:val="00650B9F"/>
    <w:rsid w:val="00651C98"/>
    <w:rsid w:val="00651EFD"/>
    <w:rsid w:val="00653C5C"/>
    <w:rsid w:val="006645F0"/>
    <w:rsid w:val="006652E4"/>
    <w:rsid w:val="00665A5A"/>
    <w:rsid w:val="006664EC"/>
    <w:rsid w:val="00671543"/>
    <w:rsid w:val="006715D2"/>
    <w:rsid w:val="006739DB"/>
    <w:rsid w:val="00682A46"/>
    <w:rsid w:val="00685220"/>
    <w:rsid w:val="006863FF"/>
    <w:rsid w:val="00686DAD"/>
    <w:rsid w:val="006904B1"/>
    <w:rsid w:val="00690D46"/>
    <w:rsid w:val="00692396"/>
    <w:rsid w:val="00692FBB"/>
    <w:rsid w:val="00695240"/>
    <w:rsid w:val="00697BF1"/>
    <w:rsid w:val="006A143D"/>
    <w:rsid w:val="006A3864"/>
    <w:rsid w:val="006A4CF2"/>
    <w:rsid w:val="006A5159"/>
    <w:rsid w:val="006A5943"/>
    <w:rsid w:val="006A6ACE"/>
    <w:rsid w:val="006B2290"/>
    <w:rsid w:val="006B304F"/>
    <w:rsid w:val="006B3B1A"/>
    <w:rsid w:val="006C20A6"/>
    <w:rsid w:val="006C4B3A"/>
    <w:rsid w:val="006C6D29"/>
    <w:rsid w:val="006D15BB"/>
    <w:rsid w:val="006D2A75"/>
    <w:rsid w:val="006D32E4"/>
    <w:rsid w:val="006D36E2"/>
    <w:rsid w:val="006D3FD2"/>
    <w:rsid w:val="006D6727"/>
    <w:rsid w:val="006D6FDD"/>
    <w:rsid w:val="006E203B"/>
    <w:rsid w:val="006E236A"/>
    <w:rsid w:val="006E5F44"/>
    <w:rsid w:val="006F4805"/>
    <w:rsid w:val="006F4EB4"/>
    <w:rsid w:val="00700FD9"/>
    <w:rsid w:val="00715F23"/>
    <w:rsid w:val="0071753E"/>
    <w:rsid w:val="00721226"/>
    <w:rsid w:val="007267E6"/>
    <w:rsid w:val="007312F1"/>
    <w:rsid w:val="00731C7C"/>
    <w:rsid w:val="00733349"/>
    <w:rsid w:val="0073438C"/>
    <w:rsid w:val="007367BE"/>
    <w:rsid w:val="00737F95"/>
    <w:rsid w:val="00744113"/>
    <w:rsid w:val="00746B95"/>
    <w:rsid w:val="00747DFD"/>
    <w:rsid w:val="0075735B"/>
    <w:rsid w:val="00765835"/>
    <w:rsid w:val="00771ED2"/>
    <w:rsid w:val="007748AF"/>
    <w:rsid w:val="00781BBC"/>
    <w:rsid w:val="00790207"/>
    <w:rsid w:val="00791DE1"/>
    <w:rsid w:val="0079353F"/>
    <w:rsid w:val="007967AA"/>
    <w:rsid w:val="00797B73"/>
    <w:rsid w:val="00797B7E"/>
    <w:rsid w:val="007A0E90"/>
    <w:rsid w:val="007A3465"/>
    <w:rsid w:val="007A3598"/>
    <w:rsid w:val="007A543C"/>
    <w:rsid w:val="007A5EA8"/>
    <w:rsid w:val="007B1F70"/>
    <w:rsid w:val="007B38EF"/>
    <w:rsid w:val="007C061E"/>
    <w:rsid w:val="007C2500"/>
    <w:rsid w:val="007C36D3"/>
    <w:rsid w:val="007C5F8E"/>
    <w:rsid w:val="007D04D6"/>
    <w:rsid w:val="007D250B"/>
    <w:rsid w:val="007D331B"/>
    <w:rsid w:val="007D55B8"/>
    <w:rsid w:val="007D7235"/>
    <w:rsid w:val="007F085F"/>
    <w:rsid w:val="00800373"/>
    <w:rsid w:val="008011D8"/>
    <w:rsid w:val="0080204B"/>
    <w:rsid w:val="0080593F"/>
    <w:rsid w:val="00805A6D"/>
    <w:rsid w:val="00806B9E"/>
    <w:rsid w:val="00810E49"/>
    <w:rsid w:val="00814B97"/>
    <w:rsid w:val="008203FD"/>
    <w:rsid w:val="00830A51"/>
    <w:rsid w:val="008323A1"/>
    <w:rsid w:val="008327B8"/>
    <w:rsid w:val="00833671"/>
    <w:rsid w:val="00835F80"/>
    <w:rsid w:val="008409D4"/>
    <w:rsid w:val="00840D08"/>
    <w:rsid w:val="0084180C"/>
    <w:rsid w:val="00842EEA"/>
    <w:rsid w:val="0084332A"/>
    <w:rsid w:val="0084506B"/>
    <w:rsid w:val="0085111D"/>
    <w:rsid w:val="00851FCB"/>
    <w:rsid w:val="00852CD3"/>
    <w:rsid w:val="008543CF"/>
    <w:rsid w:val="008546F8"/>
    <w:rsid w:val="00855C0C"/>
    <w:rsid w:val="008604D3"/>
    <w:rsid w:val="00860DE5"/>
    <w:rsid w:val="00861E51"/>
    <w:rsid w:val="00862705"/>
    <w:rsid w:val="008629AD"/>
    <w:rsid w:val="008739D9"/>
    <w:rsid w:val="00875430"/>
    <w:rsid w:val="00880431"/>
    <w:rsid w:val="0088330F"/>
    <w:rsid w:val="00883E1D"/>
    <w:rsid w:val="00886085"/>
    <w:rsid w:val="00892E8E"/>
    <w:rsid w:val="00893A32"/>
    <w:rsid w:val="00897EB3"/>
    <w:rsid w:val="008A2D05"/>
    <w:rsid w:val="008A31A8"/>
    <w:rsid w:val="008A6298"/>
    <w:rsid w:val="008A6E52"/>
    <w:rsid w:val="008B24E8"/>
    <w:rsid w:val="008B6A49"/>
    <w:rsid w:val="008C0582"/>
    <w:rsid w:val="008C25FC"/>
    <w:rsid w:val="008C40A7"/>
    <w:rsid w:val="008C4DFC"/>
    <w:rsid w:val="008C5F78"/>
    <w:rsid w:val="008C794B"/>
    <w:rsid w:val="008D29B6"/>
    <w:rsid w:val="008D55B0"/>
    <w:rsid w:val="008D5FCD"/>
    <w:rsid w:val="008E040D"/>
    <w:rsid w:val="008E1542"/>
    <w:rsid w:val="008E2060"/>
    <w:rsid w:val="008E321F"/>
    <w:rsid w:val="008E79FE"/>
    <w:rsid w:val="008F32A5"/>
    <w:rsid w:val="009024AE"/>
    <w:rsid w:val="009060D3"/>
    <w:rsid w:val="009062E6"/>
    <w:rsid w:val="00907723"/>
    <w:rsid w:val="00907DEC"/>
    <w:rsid w:val="009118CB"/>
    <w:rsid w:val="00912C38"/>
    <w:rsid w:val="009146C6"/>
    <w:rsid w:val="009162AF"/>
    <w:rsid w:val="009171FA"/>
    <w:rsid w:val="00920D2A"/>
    <w:rsid w:val="009266D1"/>
    <w:rsid w:val="00927D34"/>
    <w:rsid w:val="00933DEE"/>
    <w:rsid w:val="0093611A"/>
    <w:rsid w:val="009369D1"/>
    <w:rsid w:val="0094078A"/>
    <w:rsid w:val="00941CB9"/>
    <w:rsid w:val="009440AE"/>
    <w:rsid w:val="00944322"/>
    <w:rsid w:val="00950F10"/>
    <w:rsid w:val="00953139"/>
    <w:rsid w:val="00954839"/>
    <w:rsid w:val="00957B3E"/>
    <w:rsid w:val="00960BFD"/>
    <w:rsid w:val="0096485E"/>
    <w:rsid w:val="00966EB2"/>
    <w:rsid w:val="00967504"/>
    <w:rsid w:val="00967E47"/>
    <w:rsid w:val="009744A4"/>
    <w:rsid w:val="00974F09"/>
    <w:rsid w:val="00975624"/>
    <w:rsid w:val="00975AA2"/>
    <w:rsid w:val="00977B50"/>
    <w:rsid w:val="0098440C"/>
    <w:rsid w:val="00987785"/>
    <w:rsid w:val="00993CA4"/>
    <w:rsid w:val="00994E3F"/>
    <w:rsid w:val="009959E8"/>
    <w:rsid w:val="00997515"/>
    <w:rsid w:val="009A127F"/>
    <w:rsid w:val="009A4E9D"/>
    <w:rsid w:val="009A69B6"/>
    <w:rsid w:val="009A7AF0"/>
    <w:rsid w:val="009B7A34"/>
    <w:rsid w:val="009C75BC"/>
    <w:rsid w:val="009D7D88"/>
    <w:rsid w:val="009E01F2"/>
    <w:rsid w:val="009E0901"/>
    <w:rsid w:val="009E3321"/>
    <w:rsid w:val="009E450B"/>
    <w:rsid w:val="009F1DF5"/>
    <w:rsid w:val="009F2B85"/>
    <w:rsid w:val="009F32CB"/>
    <w:rsid w:val="009F3739"/>
    <w:rsid w:val="009F4556"/>
    <w:rsid w:val="009F5581"/>
    <w:rsid w:val="009F60C1"/>
    <w:rsid w:val="00A02A80"/>
    <w:rsid w:val="00A11074"/>
    <w:rsid w:val="00A11075"/>
    <w:rsid w:val="00A1369C"/>
    <w:rsid w:val="00A24A46"/>
    <w:rsid w:val="00A26D05"/>
    <w:rsid w:val="00A301AE"/>
    <w:rsid w:val="00A31C0E"/>
    <w:rsid w:val="00A34588"/>
    <w:rsid w:val="00A3475E"/>
    <w:rsid w:val="00A372B7"/>
    <w:rsid w:val="00A41EF8"/>
    <w:rsid w:val="00A42E02"/>
    <w:rsid w:val="00A4403E"/>
    <w:rsid w:val="00A5076B"/>
    <w:rsid w:val="00A51DB1"/>
    <w:rsid w:val="00A54B7C"/>
    <w:rsid w:val="00A54F58"/>
    <w:rsid w:val="00A57687"/>
    <w:rsid w:val="00A65B49"/>
    <w:rsid w:val="00A678E4"/>
    <w:rsid w:val="00A7040A"/>
    <w:rsid w:val="00A75C0A"/>
    <w:rsid w:val="00A827D5"/>
    <w:rsid w:val="00A82EE6"/>
    <w:rsid w:val="00A833EA"/>
    <w:rsid w:val="00A8427C"/>
    <w:rsid w:val="00A84FC6"/>
    <w:rsid w:val="00A8572E"/>
    <w:rsid w:val="00A86E98"/>
    <w:rsid w:val="00A91833"/>
    <w:rsid w:val="00AA3867"/>
    <w:rsid w:val="00AA4505"/>
    <w:rsid w:val="00AA5CFA"/>
    <w:rsid w:val="00AA77FB"/>
    <w:rsid w:val="00AB27E0"/>
    <w:rsid w:val="00AB2F23"/>
    <w:rsid w:val="00AB3272"/>
    <w:rsid w:val="00AB7FD1"/>
    <w:rsid w:val="00AC0666"/>
    <w:rsid w:val="00AC0A20"/>
    <w:rsid w:val="00AC16C0"/>
    <w:rsid w:val="00AC4897"/>
    <w:rsid w:val="00AC5728"/>
    <w:rsid w:val="00AD270D"/>
    <w:rsid w:val="00AD4216"/>
    <w:rsid w:val="00AD4FD6"/>
    <w:rsid w:val="00AE2F12"/>
    <w:rsid w:val="00AE3D03"/>
    <w:rsid w:val="00AE666B"/>
    <w:rsid w:val="00AF084A"/>
    <w:rsid w:val="00AF262D"/>
    <w:rsid w:val="00AF5045"/>
    <w:rsid w:val="00B0080F"/>
    <w:rsid w:val="00B01B6E"/>
    <w:rsid w:val="00B05156"/>
    <w:rsid w:val="00B1554B"/>
    <w:rsid w:val="00B21FC2"/>
    <w:rsid w:val="00B22C68"/>
    <w:rsid w:val="00B26D6F"/>
    <w:rsid w:val="00B27A03"/>
    <w:rsid w:val="00B31474"/>
    <w:rsid w:val="00B37FF4"/>
    <w:rsid w:val="00B408D4"/>
    <w:rsid w:val="00B412CF"/>
    <w:rsid w:val="00B4238B"/>
    <w:rsid w:val="00B43900"/>
    <w:rsid w:val="00B44CBC"/>
    <w:rsid w:val="00B45137"/>
    <w:rsid w:val="00B47A90"/>
    <w:rsid w:val="00B513DD"/>
    <w:rsid w:val="00B56195"/>
    <w:rsid w:val="00B565BC"/>
    <w:rsid w:val="00B60681"/>
    <w:rsid w:val="00B64921"/>
    <w:rsid w:val="00B65AD6"/>
    <w:rsid w:val="00B67EC6"/>
    <w:rsid w:val="00B7050B"/>
    <w:rsid w:val="00B77113"/>
    <w:rsid w:val="00B77371"/>
    <w:rsid w:val="00B8095D"/>
    <w:rsid w:val="00B8363B"/>
    <w:rsid w:val="00B83A64"/>
    <w:rsid w:val="00B867BC"/>
    <w:rsid w:val="00B86E47"/>
    <w:rsid w:val="00BA53C5"/>
    <w:rsid w:val="00BA73B3"/>
    <w:rsid w:val="00BB0730"/>
    <w:rsid w:val="00BB0D4A"/>
    <w:rsid w:val="00BB1839"/>
    <w:rsid w:val="00BB376A"/>
    <w:rsid w:val="00BB46F1"/>
    <w:rsid w:val="00BB4C67"/>
    <w:rsid w:val="00BB72FA"/>
    <w:rsid w:val="00BB7B71"/>
    <w:rsid w:val="00BC0AF0"/>
    <w:rsid w:val="00BC3015"/>
    <w:rsid w:val="00BC337A"/>
    <w:rsid w:val="00BC50C3"/>
    <w:rsid w:val="00BC5B9E"/>
    <w:rsid w:val="00BC698C"/>
    <w:rsid w:val="00BD1A9B"/>
    <w:rsid w:val="00BD47E9"/>
    <w:rsid w:val="00BD55DE"/>
    <w:rsid w:val="00BD7317"/>
    <w:rsid w:val="00BE05F3"/>
    <w:rsid w:val="00BE0F61"/>
    <w:rsid w:val="00BF06BA"/>
    <w:rsid w:val="00BF1536"/>
    <w:rsid w:val="00BF4E94"/>
    <w:rsid w:val="00BF69A4"/>
    <w:rsid w:val="00BF6E7E"/>
    <w:rsid w:val="00C006C4"/>
    <w:rsid w:val="00C05A22"/>
    <w:rsid w:val="00C064CF"/>
    <w:rsid w:val="00C06557"/>
    <w:rsid w:val="00C06608"/>
    <w:rsid w:val="00C10C67"/>
    <w:rsid w:val="00C14141"/>
    <w:rsid w:val="00C155BD"/>
    <w:rsid w:val="00C17C50"/>
    <w:rsid w:val="00C2004B"/>
    <w:rsid w:val="00C20E94"/>
    <w:rsid w:val="00C2253C"/>
    <w:rsid w:val="00C247BD"/>
    <w:rsid w:val="00C30C7B"/>
    <w:rsid w:val="00C3101B"/>
    <w:rsid w:val="00C316F3"/>
    <w:rsid w:val="00C31E2E"/>
    <w:rsid w:val="00C329B9"/>
    <w:rsid w:val="00C3336B"/>
    <w:rsid w:val="00C42645"/>
    <w:rsid w:val="00C44FDD"/>
    <w:rsid w:val="00C45D32"/>
    <w:rsid w:val="00C46948"/>
    <w:rsid w:val="00C47697"/>
    <w:rsid w:val="00C500CC"/>
    <w:rsid w:val="00C50AC1"/>
    <w:rsid w:val="00C51BEA"/>
    <w:rsid w:val="00C557D9"/>
    <w:rsid w:val="00C567AF"/>
    <w:rsid w:val="00C56DED"/>
    <w:rsid w:val="00C61581"/>
    <w:rsid w:val="00C62A0E"/>
    <w:rsid w:val="00C71CD3"/>
    <w:rsid w:val="00C723DF"/>
    <w:rsid w:val="00C72CC7"/>
    <w:rsid w:val="00C72F0A"/>
    <w:rsid w:val="00C7384E"/>
    <w:rsid w:val="00C752EB"/>
    <w:rsid w:val="00C77F6F"/>
    <w:rsid w:val="00C81043"/>
    <w:rsid w:val="00C9485E"/>
    <w:rsid w:val="00C94AC0"/>
    <w:rsid w:val="00C959EC"/>
    <w:rsid w:val="00CA726F"/>
    <w:rsid w:val="00CA7B15"/>
    <w:rsid w:val="00CA7E12"/>
    <w:rsid w:val="00CB022A"/>
    <w:rsid w:val="00CB6EED"/>
    <w:rsid w:val="00CB725E"/>
    <w:rsid w:val="00CC0133"/>
    <w:rsid w:val="00CC0D85"/>
    <w:rsid w:val="00CC237A"/>
    <w:rsid w:val="00CC25AE"/>
    <w:rsid w:val="00CC6057"/>
    <w:rsid w:val="00CD2FFB"/>
    <w:rsid w:val="00CD35AE"/>
    <w:rsid w:val="00CD5511"/>
    <w:rsid w:val="00CD71C7"/>
    <w:rsid w:val="00CE5365"/>
    <w:rsid w:val="00CE7F41"/>
    <w:rsid w:val="00CF227C"/>
    <w:rsid w:val="00D003D9"/>
    <w:rsid w:val="00D02520"/>
    <w:rsid w:val="00D036AE"/>
    <w:rsid w:val="00D04041"/>
    <w:rsid w:val="00D05D73"/>
    <w:rsid w:val="00D07B74"/>
    <w:rsid w:val="00D1356F"/>
    <w:rsid w:val="00D172BF"/>
    <w:rsid w:val="00D2177E"/>
    <w:rsid w:val="00D224FA"/>
    <w:rsid w:val="00D257B7"/>
    <w:rsid w:val="00D329BD"/>
    <w:rsid w:val="00D401C4"/>
    <w:rsid w:val="00D436F5"/>
    <w:rsid w:val="00D44048"/>
    <w:rsid w:val="00D45775"/>
    <w:rsid w:val="00D516DE"/>
    <w:rsid w:val="00D60425"/>
    <w:rsid w:val="00D604AE"/>
    <w:rsid w:val="00D638E1"/>
    <w:rsid w:val="00D6491B"/>
    <w:rsid w:val="00D65292"/>
    <w:rsid w:val="00D70CC8"/>
    <w:rsid w:val="00D744D0"/>
    <w:rsid w:val="00D77979"/>
    <w:rsid w:val="00D77EC2"/>
    <w:rsid w:val="00D80839"/>
    <w:rsid w:val="00D811FF"/>
    <w:rsid w:val="00D81FB8"/>
    <w:rsid w:val="00D845B4"/>
    <w:rsid w:val="00D925E9"/>
    <w:rsid w:val="00D943D8"/>
    <w:rsid w:val="00D95617"/>
    <w:rsid w:val="00D96C2F"/>
    <w:rsid w:val="00D97D1D"/>
    <w:rsid w:val="00DA1DD1"/>
    <w:rsid w:val="00DA200B"/>
    <w:rsid w:val="00DA36BE"/>
    <w:rsid w:val="00DA3817"/>
    <w:rsid w:val="00DA5B2B"/>
    <w:rsid w:val="00DB025C"/>
    <w:rsid w:val="00DB371F"/>
    <w:rsid w:val="00DC270A"/>
    <w:rsid w:val="00DC5FE6"/>
    <w:rsid w:val="00DD1DCD"/>
    <w:rsid w:val="00DD4413"/>
    <w:rsid w:val="00DD6A9D"/>
    <w:rsid w:val="00DD7819"/>
    <w:rsid w:val="00DE01BF"/>
    <w:rsid w:val="00DE1A51"/>
    <w:rsid w:val="00DE3DD7"/>
    <w:rsid w:val="00DE4A57"/>
    <w:rsid w:val="00DE6B9F"/>
    <w:rsid w:val="00DF118F"/>
    <w:rsid w:val="00DF244B"/>
    <w:rsid w:val="00DF404C"/>
    <w:rsid w:val="00DF4B9E"/>
    <w:rsid w:val="00DF654C"/>
    <w:rsid w:val="00DF6D3D"/>
    <w:rsid w:val="00E00B8B"/>
    <w:rsid w:val="00E02D97"/>
    <w:rsid w:val="00E03362"/>
    <w:rsid w:val="00E03D1B"/>
    <w:rsid w:val="00E05726"/>
    <w:rsid w:val="00E07C09"/>
    <w:rsid w:val="00E2093E"/>
    <w:rsid w:val="00E236D7"/>
    <w:rsid w:val="00E27CD3"/>
    <w:rsid w:val="00E32285"/>
    <w:rsid w:val="00E3787B"/>
    <w:rsid w:val="00E40AF5"/>
    <w:rsid w:val="00E422BC"/>
    <w:rsid w:val="00E471BF"/>
    <w:rsid w:val="00E47368"/>
    <w:rsid w:val="00E51CB5"/>
    <w:rsid w:val="00E54B0F"/>
    <w:rsid w:val="00E551BB"/>
    <w:rsid w:val="00E56DF4"/>
    <w:rsid w:val="00E62D1E"/>
    <w:rsid w:val="00E64571"/>
    <w:rsid w:val="00E64672"/>
    <w:rsid w:val="00E7174E"/>
    <w:rsid w:val="00E72F07"/>
    <w:rsid w:val="00E74234"/>
    <w:rsid w:val="00E81E6A"/>
    <w:rsid w:val="00E8248F"/>
    <w:rsid w:val="00E82D5C"/>
    <w:rsid w:val="00E9124D"/>
    <w:rsid w:val="00E91E1D"/>
    <w:rsid w:val="00E95250"/>
    <w:rsid w:val="00E96E2C"/>
    <w:rsid w:val="00EA46C2"/>
    <w:rsid w:val="00EA5AAD"/>
    <w:rsid w:val="00EB020C"/>
    <w:rsid w:val="00EB1B74"/>
    <w:rsid w:val="00EB27CB"/>
    <w:rsid w:val="00EB506D"/>
    <w:rsid w:val="00EB74D0"/>
    <w:rsid w:val="00EB76BE"/>
    <w:rsid w:val="00EC57E4"/>
    <w:rsid w:val="00ED199C"/>
    <w:rsid w:val="00ED2293"/>
    <w:rsid w:val="00ED2BF8"/>
    <w:rsid w:val="00ED3B66"/>
    <w:rsid w:val="00ED42D5"/>
    <w:rsid w:val="00EE2E1E"/>
    <w:rsid w:val="00EE36AA"/>
    <w:rsid w:val="00EE3EE0"/>
    <w:rsid w:val="00EF0286"/>
    <w:rsid w:val="00EF26FA"/>
    <w:rsid w:val="00EF311F"/>
    <w:rsid w:val="00EF4635"/>
    <w:rsid w:val="00EF6F07"/>
    <w:rsid w:val="00F02B3E"/>
    <w:rsid w:val="00F02FFA"/>
    <w:rsid w:val="00F040F9"/>
    <w:rsid w:val="00F054F9"/>
    <w:rsid w:val="00F05E25"/>
    <w:rsid w:val="00F104A6"/>
    <w:rsid w:val="00F123A1"/>
    <w:rsid w:val="00F12F43"/>
    <w:rsid w:val="00F14BDF"/>
    <w:rsid w:val="00F17A54"/>
    <w:rsid w:val="00F17A57"/>
    <w:rsid w:val="00F206E6"/>
    <w:rsid w:val="00F21470"/>
    <w:rsid w:val="00F222FD"/>
    <w:rsid w:val="00F2241E"/>
    <w:rsid w:val="00F2748D"/>
    <w:rsid w:val="00F27915"/>
    <w:rsid w:val="00F324B4"/>
    <w:rsid w:val="00F36ECD"/>
    <w:rsid w:val="00F40032"/>
    <w:rsid w:val="00F4271F"/>
    <w:rsid w:val="00F42AA6"/>
    <w:rsid w:val="00F444A3"/>
    <w:rsid w:val="00F50FCC"/>
    <w:rsid w:val="00F5403F"/>
    <w:rsid w:val="00F5410E"/>
    <w:rsid w:val="00F54922"/>
    <w:rsid w:val="00F55A44"/>
    <w:rsid w:val="00F75096"/>
    <w:rsid w:val="00F75FD0"/>
    <w:rsid w:val="00F76BD4"/>
    <w:rsid w:val="00F77CAF"/>
    <w:rsid w:val="00F83A00"/>
    <w:rsid w:val="00F916FE"/>
    <w:rsid w:val="00F95D2C"/>
    <w:rsid w:val="00F973A1"/>
    <w:rsid w:val="00F97BDD"/>
    <w:rsid w:val="00FA025E"/>
    <w:rsid w:val="00FA110D"/>
    <w:rsid w:val="00FA1697"/>
    <w:rsid w:val="00FA2592"/>
    <w:rsid w:val="00FA48A8"/>
    <w:rsid w:val="00FA542C"/>
    <w:rsid w:val="00FB01DB"/>
    <w:rsid w:val="00FB1127"/>
    <w:rsid w:val="00FB20C3"/>
    <w:rsid w:val="00FB3151"/>
    <w:rsid w:val="00FB4097"/>
    <w:rsid w:val="00FB570C"/>
    <w:rsid w:val="00FB60F6"/>
    <w:rsid w:val="00FB7E38"/>
    <w:rsid w:val="00FC1043"/>
    <w:rsid w:val="00FC39B7"/>
    <w:rsid w:val="00FC6593"/>
    <w:rsid w:val="00FC695B"/>
    <w:rsid w:val="00FC7351"/>
    <w:rsid w:val="00FD3C3A"/>
    <w:rsid w:val="00FD4E9C"/>
    <w:rsid w:val="00FD70B5"/>
    <w:rsid w:val="00FE131C"/>
    <w:rsid w:val="00FE76BD"/>
    <w:rsid w:val="00FF0E8E"/>
    <w:rsid w:val="00FF2E26"/>
    <w:rsid w:val="00FF3AF6"/>
    <w:rsid w:val="00FF6AFE"/>
    <w:rsid w:val="00FF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0FF803"/>
  <w15:docId w15:val="{ED87E20C-7145-41AD-A06E-3EE8217C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D27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52E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2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752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752E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752E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pacing w:val="1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042E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042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752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C752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rsid w:val="00C752E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C752EB"/>
    <w:rPr>
      <w:rFonts w:ascii="Times New Roman" w:eastAsia="Times New Roman" w:hAnsi="Times New Roman" w:cs="Times New Roman"/>
      <w:b/>
      <w:bCs/>
      <w:spacing w:val="100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52EB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semiHidden/>
    <w:unhideWhenUsed/>
    <w:rsid w:val="00BC5B9E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2">
    <w:name w:val="Основной текст 3 Знак"/>
    <w:link w:val="31"/>
    <w:semiHidden/>
    <w:rsid w:val="00BC5B9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38684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E952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List Paragraph"/>
    <w:basedOn w:val="a"/>
    <w:uiPriority w:val="34"/>
    <w:qFormat/>
    <w:rsid w:val="00E952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E9525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551E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semiHidden/>
    <w:rsid w:val="00551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551EFD"/>
    <w:rPr>
      <w:vertAlign w:val="superscript"/>
    </w:rPr>
  </w:style>
  <w:style w:type="table" w:styleId="a9">
    <w:name w:val="Table Grid"/>
    <w:basedOn w:val="a1"/>
    <w:uiPriority w:val="59"/>
    <w:rsid w:val="0084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D672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6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1E51"/>
  </w:style>
  <w:style w:type="paragraph" w:styleId="ad">
    <w:name w:val="footer"/>
    <w:basedOn w:val="a"/>
    <w:link w:val="ae"/>
    <w:uiPriority w:val="99"/>
    <w:unhideWhenUsed/>
    <w:rsid w:val="0086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1E51"/>
  </w:style>
  <w:style w:type="paragraph" w:styleId="af">
    <w:name w:val="endnote text"/>
    <w:basedOn w:val="a"/>
    <w:link w:val="af0"/>
    <w:uiPriority w:val="99"/>
    <w:semiHidden/>
    <w:unhideWhenUsed/>
    <w:rsid w:val="00E96E2C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E96E2C"/>
    <w:rPr>
      <w:lang w:eastAsia="en-US"/>
    </w:rPr>
  </w:style>
  <w:style w:type="character" w:styleId="af1">
    <w:name w:val="endnote reference"/>
    <w:uiPriority w:val="99"/>
    <w:semiHidden/>
    <w:unhideWhenUsed/>
    <w:rsid w:val="00E96E2C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090CF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90CF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90CF9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90C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90CF9"/>
    <w:rPr>
      <w:b/>
      <w:bCs/>
      <w:lang w:eastAsia="en-US"/>
    </w:rPr>
  </w:style>
  <w:style w:type="paragraph" w:customStyle="1" w:styleId="ConsPlusTitle">
    <w:name w:val="ConsPlusTitle"/>
    <w:uiPriority w:val="99"/>
    <w:rsid w:val="007C5F8E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5C03C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5AC749576DCE49AF5EB5BEBACF4153B7B9EFA5CC0145CB4982893319A62419185103962A92B9KDGDH" TargetMode="External"/><Relationship Id="rId13" Type="http://schemas.openxmlformats.org/officeDocument/2006/relationships/hyperlink" Target="consultantplus://offline/ref=41BEB39A7DD9D7A97CD03BE03755F470FFB2076E712F2C40573D9138DA89B280B5D81833IAI4O" TargetMode="Externa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809F9354D1F5C413437D54462DC5AB6DA0D17A0461A35E1845949AE896F0BEEE0BA272D3DFrBFEO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809F9354D1F5C413437D54462DC5AB6DA0D17A0461A35E1845949AE896F0BEEE0BA272D3DFrBFE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F7AB16A4D7A0E83EEFA2FE80396BDA06E16F0DA339D88CD963371041EAC33B77AB4A9464B1222A60X3MA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orichevaa\AppData\Local\Microsoft\mikhaylovav\AppData\Local\Microsoft\Windows\Temporary%20Internet%20Files\Content.Outlook\XEEDP4AZ\&#1055;&#1088;&#1086;&#1077;&#1082;&#1090;%20&#1040;&#1076;&#1084;%20%20&#1088;&#1077;&#1075;&#1083;%20&#1085;&#1072;%20&#1087;&#1086;&#1088;&#1103;&#1076;&#1086;&#1082;.doc" TargetMode="External"/><Relationship Id="rId14" Type="http://schemas.openxmlformats.org/officeDocument/2006/relationships/hyperlink" Target="consultantplus://offline/ref=41BEB39A7DD9D7A97CD03BE03755F470FFB2076E712F2C40573D9138DA89B280B5D8183BACI0I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arrow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2D4A-F489-448E-AAFC-806AF55C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6899</Words>
  <Characters>39328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46135</CharactersWithSpaces>
  <SharedDoc>false</SharedDoc>
  <HLinks>
    <vt:vector size="228" baseType="variant">
      <vt:variant>
        <vt:i4>6553649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6291509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6684730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6291504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5701732</vt:i4>
      </vt:variant>
      <vt:variant>
        <vt:i4>99</vt:i4>
      </vt:variant>
      <vt:variant>
        <vt:i4>0</vt:i4>
      </vt:variant>
      <vt:variant>
        <vt:i4>5</vt:i4>
      </vt:variant>
      <vt:variant>
        <vt:lpwstr>mailto:mtuskfo@yandex.ru</vt:lpwstr>
      </vt:variant>
      <vt:variant>
        <vt:lpwstr/>
      </vt:variant>
      <vt:variant>
        <vt:i4>852027</vt:i4>
      </vt:variant>
      <vt:variant>
        <vt:i4>96</vt:i4>
      </vt:variant>
      <vt:variant>
        <vt:i4>0</vt:i4>
      </vt:variant>
      <vt:variant>
        <vt:i4>5</vt:i4>
      </vt:variant>
      <vt:variant>
        <vt:lpwstr>mailto:UGADN87@anadyr.ru</vt:lpwstr>
      </vt:variant>
      <vt:variant>
        <vt:lpwstr/>
      </vt:variant>
      <vt:variant>
        <vt:i4>2293760</vt:i4>
      </vt:variant>
      <vt:variant>
        <vt:i4>93</vt:i4>
      </vt:variant>
      <vt:variant>
        <vt:i4>0</vt:i4>
      </vt:variant>
      <vt:variant>
        <vt:i4>5</vt:i4>
      </vt:variant>
      <vt:variant>
        <vt:lpwstr>mailto:dvugadn@mail.ru</vt:lpwstr>
      </vt:variant>
      <vt:variant>
        <vt:lpwstr/>
      </vt:variant>
      <vt:variant>
        <vt:i4>5701740</vt:i4>
      </vt:variant>
      <vt:variant>
        <vt:i4>90</vt:i4>
      </vt:variant>
      <vt:variant>
        <vt:i4>0</vt:i4>
      </vt:variant>
      <vt:variant>
        <vt:i4>5</vt:i4>
      </vt:variant>
      <vt:variant>
        <vt:lpwstr>mailto:dvmugadn@mail.ru</vt:lpwstr>
      </vt:variant>
      <vt:variant>
        <vt:lpwstr/>
      </vt:variant>
      <vt:variant>
        <vt:i4>7667777</vt:i4>
      </vt:variant>
      <vt:variant>
        <vt:i4>87</vt:i4>
      </vt:variant>
      <vt:variant>
        <vt:i4>0</vt:i4>
      </vt:variant>
      <vt:variant>
        <vt:i4>5</vt:i4>
      </vt:variant>
      <vt:variant>
        <vt:lpwstr>mailto:ugadn72@mail.ru</vt:lpwstr>
      </vt:variant>
      <vt:variant>
        <vt:lpwstr/>
      </vt:variant>
      <vt:variant>
        <vt:i4>2359371</vt:i4>
      </vt:variant>
      <vt:variant>
        <vt:i4>84</vt:i4>
      </vt:variant>
      <vt:variant>
        <vt:i4>0</vt:i4>
      </vt:variant>
      <vt:variant>
        <vt:i4>5</vt:i4>
      </vt:variant>
      <vt:variant>
        <vt:lpwstr>mailto:ugadn63.00@mail.ru</vt:lpwstr>
      </vt:variant>
      <vt:variant>
        <vt:lpwstr/>
      </vt:variant>
      <vt:variant>
        <vt:i4>4718708</vt:i4>
      </vt:variant>
      <vt:variant>
        <vt:i4>81</vt:i4>
      </vt:variant>
      <vt:variant>
        <vt:i4>0</vt:i4>
      </vt:variant>
      <vt:variant>
        <vt:i4>5</vt:i4>
      </vt:variant>
      <vt:variant>
        <vt:lpwstr>mailto:ugadn21@cap.ru</vt:lpwstr>
      </vt:variant>
      <vt:variant>
        <vt:lpwstr/>
      </vt:variant>
      <vt:variant>
        <vt:i4>4128777</vt:i4>
      </vt:variant>
      <vt:variant>
        <vt:i4>78</vt:i4>
      </vt:variant>
      <vt:variant>
        <vt:i4>0</vt:i4>
      </vt:variant>
      <vt:variant>
        <vt:i4>5</vt:i4>
      </vt:variant>
      <vt:variant>
        <vt:lpwstr>mailto:ugadn21@chtts.ru</vt:lpwstr>
      </vt:variant>
      <vt:variant>
        <vt:lpwstr/>
      </vt:variant>
      <vt:variant>
        <vt:i4>7667782</vt:i4>
      </vt:variant>
      <vt:variant>
        <vt:i4>75</vt:i4>
      </vt:variant>
      <vt:variant>
        <vt:i4>0</vt:i4>
      </vt:variant>
      <vt:variant>
        <vt:i4>5</vt:i4>
      </vt:variant>
      <vt:variant>
        <vt:lpwstr>mailto:ugadn02@mail.ru</vt:lpwstr>
      </vt:variant>
      <vt:variant>
        <vt:lpwstr/>
      </vt:variant>
      <vt:variant>
        <vt:i4>7077961</vt:i4>
      </vt:variant>
      <vt:variant>
        <vt:i4>72</vt:i4>
      </vt:variant>
      <vt:variant>
        <vt:i4>0</vt:i4>
      </vt:variant>
      <vt:variant>
        <vt:i4>5</vt:i4>
      </vt:variant>
      <vt:variant>
        <vt:lpwstr>mailto:ugadn52@sinn.ru</vt:lpwstr>
      </vt:variant>
      <vt:variant>
        <vt:lpwstr/>
      </vt:variant>
      <vt:variant>
        <vt:i4>4849773</vt:i4>
      </vt:variant>
      <vt:variant>
        <vt:i4>69</vt:i4>
      </vt:variant>
      <vt:variant>
        <vt:i4>0</vt:i4>
      </vt:variant>
      <vt:variant>
        <vt:i4>5</vt:i4>
      </vt:variant>
      <vt:variant>
        <vt:lpwstr>mailto:post@ugadn34.ru</vt:lpwstr>
      </vt:variant>
      <vt:variant>
        <vt:lpwstr/>
      </vt:variant>
      <vt:variant>
        <vt:i4>6553610</vt:i4>
      </vt:variant>
      <vt:variant>
        <vt:i4>66</vt:i4>
      </vt:variant>
      <vt:variant>
        <vt:i4>0</vt:i4>
      </vt:variant>
      <vt:variant>
        <vt:i4>5</vt:i4>
      </vt:variant>
      <vt:variant>
        <vt:lpwstr>mailto:upravlenie@53.ugadn.ru</vt:lpwstr>
      </vt:variant>
      <vt:variant>
        <vt:lpwstr/>
      </vt:variant>
      <vt:variant>
        <vt:i4>2424862</vt:i4>
      </vt:variant>
      <vt:variant>
        <vt:i4>63</vt:i4>
      </vt:variant>
      <vt:variant>
        <vt:i4>0</vt:i4>
      </vt:variant>
      <vt:variant>
        <vt:i4>5</vt:i4>
      </vt:variant>
      <vt:variant>
        <vt:lpwstr>mailto:ugadntula@yandex.ru</vt:lpwstr>
      </vt:variant>
      <vt:variant>
        <vt:lpwstr/>
      </vt:variant>
      <vt:variant>
        <vt:i4>1048615</vt:i4>
      </vt:variant>
      <vt:variant>
        <vt:i4>60</vt:i4>
      </vt:variant>
      <vt:variant>
        <vt:i4>0</vt:i4>
      </vt:variant>
      <vt:variant>
        <vt:i4>5</vt:i4>
      </vt:variant>
      <vt:variant>
        <vt:lpwstr>mailto:ugadn71@bk.ru</vt:lpwstr>
      </vt:variant>
      <vt:variant>
        <vt:lpwstr/>
      </vt:variant>
      <vt:variant>
        <vt:i4>524336</vt:i4>
      </vt:variant>
      <vt:variant>
        <vt:i4>57</vt:i4>
      </vt:variant>
      <vt:variant>
        <vt:i4>0</vt:i4>
      </vt:variant>
      <vt:variant>
        <vt:i4>5</vt:i4>
      </vt:variant>
      <vt:variant>
        <vt:lpwstr>mailto:ugadn69@yandex.ru</vt:lpwstr>
      </vt:variant>
      <vt:variant>
        <vt:lpwstr/>
      </vt:variant>
      <vt:variant>
        <vt:i4>2031726</vt:i4>
      </vt:variant>
      <vt:variant>
        <vt:i4>54</vt:i4>
      </vt:variant>
      <vt:variant>
        <vt:i4>0</vt:i4>
      </vt:variant>
      <vt:variant>
        <vt:i4>5</vt:i4>
      </vt:variant>
      <vt:variant>
        <vt:lpwstr>mailto:ugadn62@mail.ryazan.ru</vt:lpwstr>
      </vt:variant>
      <vt:variant>
        <vt:lpwstr/>
      </vt:variant>
      <vt:variant>
        <vt:i4>131118</vt:i4>
      </vt:variant>
      <vt:variant>
        <vt:i4>51</vt:i4>
      </vt:variant>
      <vt:variant>
        <vt:i4>0</vt:i4>
      </vt:variant>
      <vt:variant>
        <vt:i4>5</vt:i4>
      </vt:variant>
      <vt:variant>
        <vt:lpwstr>mailto:ugadn48@ya.ru</vt:lpwstr>
      </vt:variant>
      <vt:variant>
        <vt:lpwstr/>
      </vt:variant>
      <vt:variant>
        <vt:i4>65586</vt:i4>
      </vt:variant>
      <vt:variant>
        <vt:i4>48</vt:i4>
      </vt:variant>
      <vt:variant>
        <vt:i4>0</vt:i4>
      </vt:variant>
      <vt:variant>
        <vt:i4>5</vt:i4>
      </vt:variant>
      <vt:variant>
        <vt:lpwstr>mailto:ugadn40@yandex.ru</vt:lpwstr>
      </vt:variant>
      <vt:variant>
        <vt:lpwstr/>
      </vt:variant>
      <vt:variant>
        <vt:i4>67699783</vt:i4>
      </vt:variant>
      <vt:variant>
        <vt:i4>45</vt:i4>
      </vt:variant>
      <vt:variant>
        <vt:i4>0</vt:i4>
      </vt:variant>
      <vt:variant>
        <vt:i4>5</vt:i4>
      </vt:variant>
      <vt:variant>
        <vt:lpwstr>mailto:info@ugadn77.сом</vt:lpwstr>
      </vt:variant>
      <vt:variant>
        <vt:lpwstr/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Par335</vt:lpwstr>
      </vt:variant>
      <vt:variant>
        <vt:i4>6946871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Par358</vt:lpwstr>
      </vt:variant>
      <vt:variant>
        <vt:i4>6357040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7143482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Par884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Par1021</vt:lpwstr>
      </vt:variant>
      <vt:variant>
        <vt:i4>6815793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Par831</vt:lpwstr>
      </vt:variant>
      <vt:variant>
        <vt:i4>4128816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consultantplus://offline/ref=948A1D9CE68C6E554B6A2528A9819626952CAA4C037061238462093E27F2F7FCAEC1E2EDA0CF4984b0P7F</vt:lpwstr>
      </vt:variant>
      <vt:variant>
        <vt:lpwstr/>
      </vt:variant>
      <vt:variant>
        <vt:i4>5570566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consultantplus://offline/ref=948A1D9CE68C6E554B6A2528A98196269528A74F037B61238462093E27bFP2F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consultantplus://offline/ref=948A1D9CE68C6E554B6A2528A9819626952FA44D027D61238462093E27F2F7FCAEC1E2EDA0CF488Fb0P6F</vt:lpwstr>
      </vt:variant>
      <vt:variant>
        <vt:lpwstr/>
      </vt:variant>
      <vt:variant>
        <vt:i4>6684730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Par384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74056791</vt:i4>
      </vt:variant>
      <vt:variant>
        <vt:i4>6</vt:i4>
      </vt:variant>
      <vt:variant>
        <vt:i4>0</vt:i4>
      </vt:variant>
      <vt:variant>
        <vt:i4>5</vt:i4>
      </vt:variant>
      <vt:variant>
        <vt:lpwstr>../../../../mikhaylovav/AppData/Local/Microsoft/Windows/Temporary Internet Files/Content.Outlook/XEEDP4AZ/Проект Адм  регл на порядок.doc</vt:lpwstr>
      </vt:variant>
      <vt:variant>
        <vt:lpwstr>Par32</vt:lpwstr>
      </vt:variant>
      <vt:variant>
        <vt:i4>2424893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consultantplus://offline/ref=FA165AC749576DCE49AF5EB5BEBACF4153B7B9EFA5CC0145CB4982893319A62419185103962A92B9KDGDH</vt:lpwstr>
      </vt:variant>
      <vt:variant>
        <vt:lpwstr/>
      </vt:variant>
      <vt:variant>
        <vt:i4>74056791</vt:i4>
      </vt:variant>
      <vt:variant>
        <vt:i4>0</vt:i4>
      </vt:variant>
      <vt:variant>
        <vt:i4>0</vt:i4>
      </vt:variant>
      <vt:variant>
        <vt:i4>5</vt:i4>
      </vt:variant>
      <vt:variant>
        <vt:lpwstr>../../../../mikhaylovav/AppData/Local/Microsoft/Windows/Temporary Internet Files/Content.Outlook/XEEDP4AZ/Проект Адм  регл на порядок.doc</vt:lpwstr>
      </vt:variant>
      <vt:variant>
        <vt:lpwstr>Par32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Владимир Валерьевич</dc:creator>
  <cp:lastModifiedBy>Тюрина Наталья Ивановна</cp:lastModifiedBy>
  <cp:revision>4</cp:revision>
  <cp:lastPrinted>2017-01-24T08:23:00Z</cp:lastPrinted>
  <dcterms:created xsi:type="dcterms:W3CDTF">2018-09-06T07:42:00Z</dcterms:created>
  <dcterms:modified xsi:type="dcterms:W3CDTF">2018-09-06T11:08:00Z</dcterms:modified>
</cp:coreProperties>
</file>